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Tehniskā dokumentācija - sk_skaititajs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Datubāze: sk_skaititajs</w:t>
      </w:r>
    </w:p>
    <w:p>
      <w:pPr>
        <w:spacing w:after="80"/>
      </w:pPr>
    </w:p>
    <w:p>
      <w:pPr>
        <w:pStyle w:val="Heading1"/>
        <w:spacing w:after="160"/>
      </w:pPr>
      <w:r>
        <w:t xml:space="preserve">1. Tabulas</w:t>
      </w:r>
    </w:p>
    <w:p>
      <w:pPr>
        <w:pStyle w:val="Heading2"/>
        <w:spacing w:after="120"/>
      </w:pPr>
      <w:r>
        <w:t xml:space="preserve">imports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Lauks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Tips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ID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INT UNSIGNED AUTO_INCREMENT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obj_id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INT UNSIGNED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sk_num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BIGINT UNSIGNED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sk_gar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INT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burts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CHAR(50)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obis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INT UNSIGNED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rad_no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INT UNSIGNED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rad_no_gar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INT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dat_no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DATE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rad_lidz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INT UNSIGNED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rad_lidz_gar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INT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dat_lidz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DATE</w:t>
            </w:r>
          </w:p>
        </w:tc>
      </w:tr>
    </w:tbl>
    <w:p>
      <w:pPr>
        <w:spacing w:after="80"/>
      </w:pPr>
    </w:p>
    <w:p>
      <w:pPr>
        <w:pStyle w:val="Heading2"/>
        <w:spacing w:after="120"/>
      </w:pPr>
      <w:r>
        <w:t xml:space="preserve">object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Lauks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Tips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id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INT UNSIGNED AUTO_INCREMENT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name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VARCHAR(75)</w:t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2. Skati (VIEW)</w:t>
      </w:r>
    </w:p>
    <w:p>
      <w:pPr>
        <w:pStyle w:val="Heading2"/>
        <w:spacing w:after="120"/>
      </w:pPr>
      <w:r>
        <w:t xml:space="preserve">view_1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Kolonna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Tips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object_name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VARCHAR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numurs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BIGINT</w:t>
            </w:r>
          </w:p>
        </w:tc>
      </w:tr>
    </w:tbl>
    <w:p>
      <w:pPr>
        <w:spacing w:after="80"/>
      </w:pPr>
    </w:p>
    <w:p>
      <w:pPr>
        <w:pStyle w:val="Heading2"/>
        <w:spacing w:after="120"/>
      </w:pPr>
      <w:r>
        <w:t xml:space="preserve">view_2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Kolonna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Tips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name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VARCHAR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nr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VARCHAR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obis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INT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rad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VARCHAR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dat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VARCHAR</w:t>
            </w:r>
          </w:p>
        </w:tc>
      </w:tr>
    </w:tbl>
    <w:p>
      <w:pPr>
        <w:spacing w:after="80"/>
      </w:pPr>
    </w:p>
    <w:p>
      <w:pPr>
        <w:pStyle w:val="Heading2"/>
        <w:spacing w:after="120"/>
      </w:pPr>
      <w:r>
        <w:t xml:space="preserve">view_3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Kolonna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Tips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numurs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BIGINT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garums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INT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burts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CHAR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obis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INT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zimes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INT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radijums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INT</w:t>
            </w:r>
          </w:p>
        </w:tc>
      </w:tr>
      <w:tr>
        <w:tc>
          <w:tcPr>
            <w:tcW w:type="dxa" w:w="35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datums</w:t>
            </w:r>
          </w:p>
        </w:tc>
        <w:tc>
          <w:tcPr>
            <w:tcW w:type="dxa" w:w="55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DATE</w:t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3. Kur atrast konkrēto informāciju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1800"/>
        <w:gridCol w:w="3226"/>
      </w:tblGrid>
      <w:tr>
        <w:tc>
          <w:tcPr>
            <w:tcW w:type="dxa" w:w="40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Informācija</w:t>
            </w:r>
          </w:p>
        </w:tc>
        <w:tc>
          <w:tcPr>
            <w:tcW w:type="dxa" w:w="18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Veids</w:t>
            </w:r>
          </w:p>
        </w:tc>
        <w:tc>
          <w:tcPr>
            <w:tcW w:type="dxa" w:w="32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Nosaukums</w:t>
            </w:r>
          </w:p>
        </w:tc>
      </w:tr>
      <w:tr>
        <w:tc>
          <w:tcPr>
            <w:tcW w:type="dxa" w:w="40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Objekta nosaukums</w:t>
            </w:r>
          </w:p>
        </w:tc>
        <w:tc>
          <w:tcPr>
            <w:tcW w:type="dxa" w:w="18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Tabula</w:t>
            </w:r>
          </w:p>
        </w:tc>
        <w:tc>
          <w:tcPr>
            <w:tcW w:type="dxa" w:w="32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object</w:t>
            </w:r>
          </w:p>
        </w:tc>
      </w:tr>
      <w:tr>
        <w:tc>
          <w:tcPr>
            <w:tcW w:type="dxa" w:w="40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Skaitītāju rādījumi</w:t>
            </w:r>
          </w:p>
        </w:tc>
        <w:tc>
          <w:tcPr>
            <w:tcW w:type="dxa" w:w="18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Tabula</w:t>
            </w:r>
          </w:p>
        </w:tc>
        <w:tc>
          <w:tcPr>
            <w:tcW w:type="dxa" w:w="32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imports</w:t>
            </w:r>
          </w:p>
        </w:tc>
      </w:tr>
      <w:tr>
        <w:tc>
          <w:tcPr>
            <w:tcW w:type="dxa" w:w="40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Nosaukums + skaitītāja numurs</w:t>
            </w:r>
          </w:p>
        </w:tc>
        <w:tc>
          <w:tcPr>
            <w:tcW w:type="dxa" w:w="18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Skats</w:t>
            </w:r>
          </w:p>
        </w:tc>
        <w:tc>
          <w:tcPr>
            <w:tcW w:type="dxa" w:w="32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view_1</w:t>
            </w:r>
          </w:p>
        </w:tc>
      </w:tr>
      <w:tr>
        <w:tc>
          <w:tcPr>
            <w:tcW w:type="dxa" w:w="40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Formatētie dati (web skatam)</w:t>
            </w:r>
          </w:p>
        </w:tc>
        <w:tc>
          <w:tcPr>
            <w:tcW w:type="dxa" w:w="18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Skats</w:t>
            </w:r>
          </w:p>
        </w:tc>
        <w:tc>
          <w:tcPr>
            <w:tcW w:type="dxa" w:w="32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view_2</w:t>
            </w:r>
          </w:p>
        </w:tc>
      </w:tr>
      <w:tr>
        <w:tc>
          <w:tcPr>
            <w:tcW w:type="dxa" w:w="40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Neapstrādātie rādījumu dati</w:t>
            </w:r>
          </w:p>
        </w:tc>
        <w:tc>
          <w:tcPr>
            <w:tcW w:type="dxa" w:w="18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Skats</w:t>
            </w:r>
          </w:p>
        </w:tc>
        <w:tc>
          <w:tcPr>
            <w:tcW w:type="dxa" w:w="32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view_3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2026-05-29T20:04:36.883Z</dcterms:created>
  <dcterms:modified xsi:type="dcterms:W3CDTF">2026-05-29T20:04:36.908Z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