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720" w:right="0" w:firstLine="0"/>
        <w:jc w:val="center"/>
        <w:rPr>
          <w:rFonts w:ascii="Times New Roman" w:cs="Times New Roman" w:eastAsia="Times New Roman" w:hAnsi="Times New Roman"/>
          <w:b w:val="1"/>
          <w:bCs w:val="1"/>
          <w:i w:val="0"/>
          <w:iCs w:val="0"/>
          <w:smallCaps w:val="0"/>
          <w:strike w:val="0"/>
          <w:color w:val="000000"/>
          <w:sz w:val="32"/>
          <w:szCs w:val="32"/>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single"/>
          <w:shd w:fill="auto" w:val="clear"/>
          <w:vertAlign w:val="baseline"/>
          <w:rtl w:val="0"/>
        </w:rPr>
        <w:t xml:space="preserve">Sporta zāles dzīvais grafiks</w:t>
      </w:r>
    </w:p>
    <w:p w:rsidR="00000000" w:rsidDel="00000000" w:rsidP="00000000" w:rsidRDefault="00000000" w:rsidRPr="00000000" w14:paraId="00000002">
      <w:pPr>
        <w:spacing w:after="280" w:before="280" w:line="36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Problēma</w:t>
      </w:r>
      <w:r w:rsidDel="00000000" w:rsidR="00000000" w:rsidRPr="00000000">
        <w:rPr>
          <w:rFonts w:ascii="Times New Roman" w:cs="Times New Roman" w:eastAsia="Times New Roman" w:hAnsi="Times New Roman"/>
          <w:sz w:val="24"/>
          <w:szCs w:val="24"/>
          <w:rtl w:val="0"/>
        </w:rPr>
        <w:t xml:space="preserve">: Es esmu sporta zāles administrators un mums ir astoņas trenažieru zāles un grupu nodarbību telpas. Katru nedēļu cilvēki zvana un jautā vai jogas nodarbība ir brīva, cik cilvēku jau ir reģistrējušies, vai ir vieta. Mūsu grafiks ir iekārtots </w:t>
      </w:r>
      <w:r w:rsidDel="00000000" w:rsidR="00000000" w:rsidRPr="00000000">
        <w:rPr>
          <w:rFonts w:ascii="Times New Roman" w:cs="Times New Roman" w:eastAsia="Times New Roman" w:hAnsi="Times New Roman"/>
          <w:i w:val="1"/>
          <w:iCs w:val="1"/>
          <w:sz w:val="24"/>
          <w:szCs w:val="24"/>
          <w:rtl w:val="0"/>
        </w:rPr>
        <w:t xml:space="preserve">Excel</w:t>
      </w:r>
      <w:r w:rsidDel="00000000" w:rsidR="00000000" w:rsidRPr="00000000">
        <w:rPr>
          <w:rFonts w:ascii="Times New Roman" w:cs="Times New Roman" w:eastAsia="Times New Roman" w:hAnsi="Times New Roman"/>
          <w:sz w:val="24"/>
          <w:szCs w:val="24"/>
          <w:rtl w:val="0"/>
        </w:rPr>
        <w:t xml:space="preserve"> failā ko es atjaunoju manuāli. Reizēm instruktors slimā un nodarbība atceļas bet klienti par to uzzina tikai atnākot uz vietas. Ir bijušas dusmu situācijas.</w:t>
      </w:r>
    </w:p>
    <w:p w:rsidR="00000000" w:rsidDel="00000000" w:rsidP="00000000" w:rsidRDefault="00000000" w:rsidRPr="00000000" w14:paraId="00000003">
      <w:pPr>
        <w:spacing w:after="280" w:before="280" w:line="36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Vīzija</w:t>
      </w:r>
      <w:r w:rsidDel="00000000" w:rsidR="00000000" w:rsidRPr="00000000">
        <w:rPr>
          <w:rFonts w:ascii="Times New Roman" w:cs="Times New Roman" w:eastAsia="Times New Roman" w:hAnsi="Times New Roman"/>
          <w:sz w:val="24"/>
          <w:szCs w:val="24"/>
          <w:rtl w:val="0"/>
        </w:rPr>
        <w:t xml:space="preserve">: Grafiks ir redzams tiešsaistē reāllaikā. Klients redz cik vietas brīvas, var piereģistrēties pats, un saņem paziņojumu ja nodarbība atceļas. Instruktors pats var atzīmēt ka šodien nav pieejams un sistēma to uzreiz atspoguļo.</w:t>
      </w:r>
    </w:p>
    <w:p w:rsidR="00000000" w:rsidDel="00000000" w:rsidP="00000000" w:rsidRDefault="00000000" w:rsidRPr="00000000" w14:paraId="00000004">
      <w:pPr>
        <w:spacing w:after="280" w:before="280" w:line="36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Pavērsiens</w:t>
      </w:r>
      <w:r w:rsidDel="00000000" w:rsidR="00000000" w:rsidRPr="00000000">
        <w:rPr>
          <w:rFonts w:ascii="Times New Roman" w:cs="Times New Roman" w:eastAsia="Times New Roman" w:hAnsi="Times New Roman"/>
          <w:sz w:val="24"/>
          <w:szCs w:val="24"/>
          <w:rtl w:val="0"/>
        </w:rPr>
        <w:t xml:space="preserve">: Mums ir arī sporta zāles biedri ar abonementu un ir cilvēki kas maksā par katru nodarbību atsevišķi. Biedriem dažas nodarbības ir iekļautas cenā bet dažas ir par papildus maksu. Nevienu no abām grupām nedrīkst sajaukt kopā jo tad rodas konflikts pie kases.</w:t>
      </w:r>
    </w:p>
    <w:p w:rsidR="00000000" w:rsidDel="00000000" w:rsidP="00000000" w:rsidRDefault="00000000" w:rsidRPr="00000000" w14:paraId="00000005">
      <w:pPr>
        <w:rPr/>
      </w:pPr>
      <w:r w:rsidDel="00000000" w:rsidR="00000000" w:rsidRPr="00000000">
        <w:br w:type="page"/>
      </w: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Dokumentācija</w:t>
      </w:r>
    </w:p>
    <w:p w:rsidR="00000000" w:rsidDel="00000000" w:rsidP="00000000" w:rsidRDefault="00000000" w:rsidRPr="00000000" w14:paraId="00000007">
      <w:pPr>
        <w:jc w:val="center"/>
        <w:rPr>
          <w:b w:val="1"/>
          <w:bCs w:val="1"/>
          <w:sz w:val="36"/>
          <w:szCs w:val="36"/>
        </w:rPr>
      </w:pPr>
      <w:r w:rsidDel="00000000" w:rsidR="00000000" w:rsidRPr="00000000">
        <w:rPr>
          <w:rtl w:val="0"/>
        </w:rPr>
      </w:r>
    </w:p>
    <w:p w:rsidR="00000000" w:rsidDel="00000000" w:rsidP="00000000" w:rsidRDefault="00000000" w:rsidRPr="00000000" w14:paraId="00000008">
      <w:pPr>
        <w:spacing w:after="280" w:before="280" w:line="24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Apraksts</w:t>
      </w:r>
    </w:p>
    <w:p w:rsidR="00000000" w:rsidDel="00000000" w:rsidP="00000000" w:rsidRDefault="00000000" w:rsidRPr="00000000" w14:paraId="00000009">
      <w:pPr>
        <w:spacing w:after="280" w:before="280" w:line="240" w:lineRule="auto"/>
        <w:rPr>
          <w:rFonts w:ascii="Times New Roman" w:cs="Times New Roman" w:eastAsia="Times New Roman" w:hAnsi="Times New Roman"/>
          <w:sz w:val="24"/>
          <w:szCs w:val="24"/>
        </w:rPr>
      </w:pPr>
      <w:bookmarkStart w:colFirst="0" w:colLast="0" w:name="_hcuvrm7053vr" w:id="0"/>
      <w:bookmarkEnd w:id="0"/>
      <w:r w:rsidDel="00000000" w:rsidR="00000000" w:rsidRPr="00000000">
        <w:rPr>
          <w:rFonts w:ascii="Times New Roman" w:cs="Times New Roman" w:eastAsia="Times New Roman" w:hAnsi="Times New Roman"/>
          <w:sz w:val="24"/>
          <w:szCs w:val="24"/>
          <w:rtl w:val="0"/>
        </w:rPr>
        <w:t xml:space="preserve">Šī projekta mērķis ir izstrādāt sporta zāles nodarbību rezervācijas un grafika pārvaldības sistēmu, kas ļauj klientiem un administratoriem pārvaldīt nodarbību grafiku un pieejamību. Pašlaik sporta zāles grafiks tiek uzturēts Excel failā un atjaunots manuāli, kas rada vairākas problēmas – klienti regulāri zvana, lai noskaidrotu nodarbību pieejamību, un informācija ne vienmēr ir aktuāla.</w:t>
      </w:r>
    </w:p>
    <w:p w:rsidR="00000000" w:rsidDel="00000000" w:rsidP="00000000" w:rsidRDefault="00000000" w:rsidRPr="00000000" w14:paraId="0000000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Izstrādātā sistēma nodrošinās tiešsaistes piekļuvi nodarbību grafikam reāllaikā. Klienti varēs redzēt pieejamās vietas, reģistrēties nodarbībām un saņemt paziņojumus par izmaiņām. Instruktori varēs atzīmēt savu pieejamību vai nodarbību atcelšanu, kas uzreiz tiks atspoguļota sistēmā.</w:t>
      </w:r>
    </w:p>
    <w:p w:rsidR="00000000" w:rsidDel="00000000" w:rsidP="00000000" w:rsidRDefault="00000000" w:rsidRPr="00000000" w14:paraId="0000000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Sistēma arī ņems vērā dažādus klientu tipus – abonementa biedrus un klientus, kas maksā par katru nodarbību atsevišķi. Dažām nodarbībām abonementa klientiem būs bezmaksas piekļuve, bet citām būs nepieciešama papildus maksa.</w:t>
      </w:r>
    </w:p>
    <w:p w:rsidR="00000000" w:rsidDel="00000000" w:rsidP="00000000" w:rsidRDefault="00000000" w:rsidRPr="00000000" w14:paraId="0000000C">
      <w:pPr>
        <w:spacing w:after="280" w:before="280" w:line="240" w:lineRule="auto"/>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Darba mērķis</w:t>
      </w:r>
    </w:p>
    <w:p w:rsidR="00000000" w:rsidDel="00000000" w:rsidP="00000000" w:rsidRDefault="00000000" w:rsidRPr="00000000" w14:paraId="0000000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Darba mērķis ir izstrādāt sporta zāles nodarbību grafika un rezervācijas sistēmas prototipu, kas nodrošina klientiem iespēju reāllaikā redzēt nodarbību pieejamību, pieteikties nodarbībām un saņemt paziņojumus par izmaiņām. Sistēma arī nodrošinās administratoriem un instruktoriem ērtu grafika pārvaldību un informācijas atjaunināšanu.</w:t>
      </w:r>
    </w:p>
    <w:p w:rsidR="00000000" w:rsidDel="00000000" w:rsidP="00000000" w:rsidRDefault="00000000" w:rsidRPr="00000000" w14:paraId="0000000E">
      <w:pPr>
        <w:spacing w:after="280" w:before="280" w:line="240" w:lineRule="auto"/>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Darba uzdevumi</w:t>
      </w:r>
    </w:p>
    <w:p w:rsidR="00000000" w:rsidDel="00000000" w:rsidP="00000000" w:rsidRDefault="00000000" w:rsidRPr="00000000" w14:paraId="0000000F">
      <w:pPr>
        <w:numPr>
          <w:ilvl w:val="0"/>
          <w:numId w:val="5"/>
        </w:numPr>
        <w:spacing w:after="0" w:before="280" w:line="240" w:lineRule="auto"/>
        <w:ind w:left="720" w:hanging="360"/>
        <w:rPr/>
      </w:pPr>
      <w:r w:rsidDel="00000000" w:rsidR="00000000" w:rsidRPr="00000000">
        <w:rPr>
          <w:rFonts w:ascii="Times New Roman" w:cs="Times New Roman" w:eastAsia="Times New Roman" w:hAnsi="Times New Roman"/>
          <w:sz w:val="24"/>
          <w:szCs w:val="24"/>
          <w:rtl w:val="0"/>
        </w:rPr>
        <w:t xml:space="preserve">Izstrādāt tīmekļa sistēmu sporta zāles nodarbību grafika pārvaldībai.</w:t>
      </w:r>
    </w:p>
    <w:p w:rsidR="00000000" w:rsidDel="00000000" w:rsidP="00000000" w:rsidRDefault="00000000" w:rsidRPr="00000000" w14:paraId="00000010">
      <w:pPr>
        <w:numPr>
          <w:ilvl w:val="0"/>
          <w:numId w:val="5"/>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Izveidot lietotājam saprotamu interfeisu, kurā klienti var redzēt nodarbību grafiku un pieejamās vietas.</w:t>
      </w:r>
    </w:p>
    <w:p w:rsidR="00000000" w:rsidDel="00000000" w:rsidP="00000000" w:rsidRDefault="00000000" w:rsidRPr="00000000" w14:paraId="00000011">
      <w:pPr>
        <w:numPr>
          <w:ilvl w:val="0"/>
          <w:numId w:val="5"/>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Nodrošināt iespēju klientiem pašiem reģistrēties uz nodarbībām.</w:t>
      </w:r>
    </w:p>
    <w:p w:rsidR="00000000" w:rsidDel="00000000" w:rsidP="00000000" w:rsidRDefault="00000000" w:rsidRPr="00000000" w14:paraId="00000012">
      <w:pPr>
        <w:numPr>
          <w:ilvl w:val="0"/>
          <w:numId w:val="5"/>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Ieviest paziņojumu sistēmu, kas informē klientus par nodarbību atcelšanu vai izmaiņām.</w:t>
      </w:r>
    </w:p>
    <w:p w:rsidR="00000000" w:rsidDel="00000000" w:rsidP="00000000" w:rsidRDefault="00000000" w:rsidRPr="00000000" w14:paraId="00000013">
      <w:pPr>
        <w:numPr>
          <w:ilvl w:val="0"/>
          <w:numId w:val="5"/>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Izveidot instruktora paneli, kurā iespējams atzīmēt savu pieejamību.</w:t>
      </w:r>
    </w:p>
    <w:p w:rsidR="00000000" w:rsidDel="00000000" w:rsidP="00000000" w:rsidRDefault="00000000" w:rsidRPr="00000000" w14:paraId="00000014">
      <w:pPr>
        <w:numPr>
          <w:ilvl w:val="0"/>
          <w:numId w:val="5"/>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Nodrošināt atšķirīgu piekļuvi abonementa klientiem un klientiem, kas maksā par katru nodarbību atsevišķi.</w:t>
      </w:r>
    </w:p>
    <w:p w:rsidR="00000000" w:rsidDel="00000000" w:rsidP="00000000" w:rsidRDefault="00000000" w:rsidRPr="00000000" w14:paraId="00000015">
      <w:pPr>
        <w:numPr>
          <w:ilvl w:val="0"/>
          <w:numId w:val="5"/>
        </w:numPr>
        <w:spacing w:after="280" w:before="0" w:line="240" w:lineRule="auto"/>
        <w:ind w:left="720" w:hanging="360"/>
        <w:rPr>
          <w:b w:val="1"/>
          <w:bCs w:val="1"/>
        </w:rPr>
      </w:pPr>
      <w:r w:rsidDel="00000000" w:rsidR="00000000" w:rsidRPr="00000000">
        <w:rPr>
          <w:rFonts w:ascii="Times New Roman" w:cs="Times New Roman" w:eastAsia="Times New Roman" w:hAnsi="Times New Roman"/>
          <w:sz w:val="24"/>
          <w:szCs w:val="24"/>
          <w:rtl w:val="0"/>
        </w:rPr>
        <w:t xml:space="preserve">Testēt sistēmu un nodrošināt tās darbību dažādās ierīcēs.</w:t>
      </w:r>
      <w:r w:rsidDel="00000000" w:rsidR="00000000" w:rsidRPr="00000000">
        <w:rPr>
          <w:rtl w:val="0"/>
        </w:rPr>
      </w:r>
    </w:p>
    <w:p w:rsidR="00000000" w:rsidDel="00000000" w:rsidP="00000000" w:rsidRDefault="00000000" w:rsidRPr="00000000" w14:paraId="00000016">
      <w:pPr>
        <w:spacing w:after="280" w:before="280" w:line="240" w:lineRule="auto"/>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UZDEVUMA NOSTĀDNE</w:t>
      </w:r>
    </w:p>
    <w:p w:rsidR="00000000" w:rsidDel="00000000" w:rsidP="00000000" w:rsidRDefault="00000000" w:rsidRPr="00000000" w14:paraId="00000017">
      <w:pPr>
        <w:spacing w:after="280" w:before="280" w:line="24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Ievads</w:t>
      </w:r>
    </w:p>
    <w:p w:rsidR="00000000" w:rsidDel="00000000" w:rsidP="00000000" w:rsidRDefault="00000000" w:rsidRPr="00000000" w14:paraId="0000001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Sporta zāles bieži piedāvā dažādas grupu nodarbības, piemēram, jogu, fitnesu un citus treniņus. Lai nodrošinātu efektīvu nodarbību organizēšanu, ir nepieciešams pārskatāms un viegli pieejams grafiks.</w:t>
      </w:r>
    </w:p>
    <w:p w:rsidR="00000000" w:rsidDel="00000000" w:rsidP="00000000" w:rsidRDefault="00000000" w:rsidRPr="00000000" w14:paraId="0000001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Pašlaik sporta zāles grafiks tiek uzturēts Excel dokumentā, kuru administrators atjauno manuāli. Šāda pieeja rada vairākas problēmas – klienti bieži zvana, lai noskaidrotu vai nodarbībās ir brīvas vietas, kā arī klienti ne vienmēr tiek informēti par nodarbību atcelšanu, piemēram, ja instruktors saslimst.</w:t>
      </w:r>
    </w:p>
    <w:p w:rsidR="00000000" w:rsidDel="00000000" w:rsidP="00000000" w:rsidRDefault="00000000" w:rsidRPr="00000000" w14:paraId="0000001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Izstrādājamā sistēma palīdzēs automatizēt šo procesu, nodrošinot reāllaika informāciju par nodarbību pieejamību un vienkāršojot komunikāciju starp sporta zāli, instruktoriem un klientiem.</w:t>
      </w:r>
    </w:p>
    <w:p w:rsidR="00000000" w:rsidDel="00000000" w:rsidP="00000000" w:rsidRDefault="00000000" w:rsidRPr="00000000" w14:paraId="0000001B">
      <w:pPr>
        <w:spacing w:after="280" w:before="280" w:line="240" w:lineRule="auto"/>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Līdzīgu produktu analīze</w:t>
      </w:r>
    </w:p>
    <w:p w:rsidR="00000000" w:rsidDel="00000000" w:rsidP="00000000" w:rsidRDefault="00000000" w:rsidRPr="00000000" w14:paraId="0000001C">
      <w:pPr>
        <w:spacing w:after="280" w:before="280" w:line="24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Mindbody</w:t>
      </w:r>
    </w:p>
    <w:p w:rsidR="00000000" w:rsidDel="00000000" w:rsidP="00000000" w:rsidRDefault="00000000" w:rsidRPr="00000000" w14:paraId="0000001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Mindbody ir plaši izmantota platforma sporta klubiem un fitnesa studijām. Tā piedāvā nodarbību rezervāciju, klientu pārvaldību un maksājumu sistēmu. Tomēr šī sistēma ir sarežģīta un dārga mazākiem sporta klubiem.</w:t>
      </w:r>
    </w:p>
    <w:p w:rsidR="00000000" w:rsidDel="00000000" w:rsidP="00000000" w:rsidRDefault="00000000" w:rsidRPr="00000000" w14:paraId="0000001E">
      <w:pPr>
        <w:spacing w:after="280" w:before="280" w:line="24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Google kalendārs</w:t>
      </w:r>
    </w:p>
    <w:p w:rsidR="00000000" w:rsidDel="00000000" w:rsidP="00000000" w:rsidRDefault="00000000" w:rsidRPr="00000000" w14:paraId="0000001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Google kalendārs ļauj veidot grafikus un dalīties ar tiem starp vairākiem lietotājiem. Tomēr tas nenodrošina rezervācijas funkcionalitāti un automātisku vietu skaita kontroli nodarbībās.</w:t>
      </w:r>
    </w:p>
    <w:p w:rsidR="00000000" w:rsidDel="00000000" w:rsidP="00000000" w:rsidRDefault="00000000" w:rsidRPr="00000000" w14:paraId="00000020">
      <w:pPr>
        <w:spacing w:after="280" w:before="280" w:line="24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Bookwhen</w:t>
      </w:r>
    </w:p>
    <w:p w:rsidR="00000000" w:rsidDel="00000000" w:rsidP="00000000" w:rsidRDefault="00000000" w:rsidRPr="00000000" w14:paraId="00000021">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Bookwhen ir rezervācijas sistēma, kas ļauj klientiem pieteikties uz nodarbībām. Tomēr tās pielāgošana konkrētām sporta zāles vajadzībām var būt ierobežota.</w:t>
      </w:r>
    </w:p>
    <w:p w:rsidR="00000000" w:rsidDel="00000000" w:rsidP="00000000" w:rsidRDefault="00000000" w:rsidRPr="00000000" w14:paraId="00000022">
      <w:pPr>
        <w:spacing w:after="280" w:before="280" w:line="240" w:lineRule="auto"/>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Projekta nepieciešamība un nozīmīgums</w:t>
      </w:r>
    </w:p>
    <w:p w:rsidR="00000000" w:rsidDel="00000000" w:rsidP="00000000" w:rsidRDefault="00000000" w:rsidRPr="00000000" w14:paraId="00000023">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Esošā nodarbību grafika pārvaldība ar Excel palīdzību rada vairākas problēmas. Informācija bieži nav pieejama klientiem reāllaikā, kas izraisa daudz telefona zvanu un neapmierinātību klientu vidū.</w:t>
      </w:r>
    </w:p>
    <w:p w:rsidR="00000000" w:rsidDel="00000000" w:rsidP="00000000" w:rsidRDefault="00000000" w:rsidRPr="00000000" w14:paraId="0000002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Papildus problēma rodas gadījumos, kad nodarbība tiek atcelta, piemēram, instruktora slimības dēļ. Klienti par to bieži uzzina tikai ierodoties sporta zālē, kas rada konfliktus un neapmierinātību.</w:t>
      </w:r>
    </w:p>
    <w:p w:rsidR="00000000" w:rsidDel="00000000" w:rsidP="00000000" w:rsidRDefault="00000000" w:rsidRPr="00000000" w14:paraId="0000002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Izstrādājamā sistēma palīdzēs uzlabot klientu apkalpošanu, samazināt administratīvo slodzi un nodrošināt aktuālu informāciju par nodarbību pieejamību.</w:t>
      </w:r>
    </w:p>
    <w:p w:rsidR="00000000" w:rsidDel="00000000" w:rsidP="00000000" w:rsidRDefault="00000000" w:rsidRPr="00000000" w14:paraId="0000002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Tā arī ļaus korekti pārvaldīt dažādus klientu tipus – abonementa klientus un klientus, kas maksā par atsevišķām nodarbībām –, tādējādi novēršot konfliktus pie kases.</w:t>
      </w:r>
    </w:p>
    <w:p w:rsidR="00000000" w:rsidDel="00000000" w:rsidP="00000000" w:rsidRDefault="00000000" w:rsidRPr="00000000" w14:paraId="00000027">
      <w:pPr>
        <w:spacing w:after="280" w:before="280" w:line="240" w:lineRule="auto"/>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Prasības</w:t>
      </w:r>
    </w:p>
    <w:p w:rsidR="00000000" w:rsidDel="00000000" w:rsidP="00000000" w:rsidRDefault="00000000" w:rsidRPr="00000000" w14:paraId="00000028">
      <w:pPr>
        <w:numPr>
          <w:ilvl w:val="0"/>
          <w:numId w:val="6"/>
        </w:numPr>
        <w:spacing w:after="0" w:before="280" w:line="240" w:lineRule="auto"/>
        <w:ind w:left="720" w:hanging="360"/>
        <w:rPr/>
      </w:pPr>
      <w:r w:rsidDel="00000000" w:rsidR="00000000" w:rsidRPr="00000000">
        <w:rPr>
          <w:rFonts w:ascii="Times New Roman" w:cs="Times New Roman" w:eastAsia="Times New Roman" w:hAnsi="Times New Roman"/>
          <w:b w:val="1"/>
          <w:bCs w:val="1"/>
          <w:sz w:val="24"/>
          <w:szCs w:val="24"/>
          <w:rtl w:val="0"/>
        </w:rPr>
        <w:t xml:space="preserve">Tiešsaistes grafiks</w:t>
      </w:r>
      <w:r w:rsidDel="00000000" w:rsidR="00000000" w:rsidRPr="00000000">
        <w:rPr>
          <w:rFonts w:ascii="Times New Roman" w:cs="Times New Roman" w:eastAsia="Times New Roman" w:hAnsi="Times New Roman"/>
          <w:sz w:val="24"/>
          <w:szCs w:val="24"/>
          <w:rtl w:val="0"/>
        </w:rPr>
        <w:t xml:space="preserve"> – klientiem jābūt iespējai redzēt nodarbību grafiku tiešsaistē.</w:t>
      </w:r>
    </w:p>
    <w:p w:rsidR="00000000" w:rsidDel="00000000" w:rsidP="00000000" w:rsidRDefault="00000000" w:rsidRPr="00000000" w14:paraId="00000029">
      <w:pPr>
        <w:numPr>
          <w:ilvl w:val="0"/>
          <w:numId w:val="6"/>
        </w:numPr>
        <w:spacing w:after="0" w:before="0" w:line="240" w:lineRule="auto"/>
        <w:ind w:left="720" w:hanging="360"/>
        <w:rPr/>
      </w:pPr>
      <w:r w:rsidDel="00000000" w:rsidR="00000000" w:rsidRPr="00000000">
        <w:rPr>
          <w:rFonts w:ascii="Times New Roman" w:cs="Times New Roman" w:eastAsia="Times New Roman" w:hAnsi="Times New Roman"/>
          <w:b w:val="1"/>
          <w:bCs w:val="1"/>
          <w:sz w:val="24"/>
          <w:szCs w:val="24"/>
          <w:rtl w:val="0"/>
        </w:rPr>
        <w:t xml:space="preserve">Reģistrācija nodarbībām</w:t>
      </w:r>
      <w:r w:rsidDel="00000000" w:rsidR="00000000" w:rsidRPr="00000000">
        <w:rPr>
          <w:rFonts w:ascii="Times New Roman" w:cs="Times New Roman" w:eastAsia="Times New Roman" w:hAnsi="Times New Roman"/>
          <w:sz w:val="24"/>
          <w:szCs w:val="24"/>
          <w:rtl w:val="0"/>
        </w:rPr>
        <w:t xml:space="preserve"> – klientiem jābūt iespējai reģistrēties nodarbībām un redzēt pieejamo vietu skaitu.</w:t>
      </w:r>
    </w:p>
    <w:p w:rsidR="00000000" w:rsidDel="00000000" w:rsidP="00000000" w:rsidRDefault="00000000" w:rsidRPr="00000000" w14:paraId="0000002A">
      <w:pPr>
        <w:numPr>
          <w:ilvl w:val="0"/>
          <w:numId w:val="6"/>
        </w:numPr>
        <w:spacing w:after="0" w:before="0" w:line="240" w:lineRule="auto"/>
        <w:ind w:left="720" w:hanging="360"/>
        <w:rPr/>
      </w:pPr>
      <w:r w:rsidDel="00000000" w:rsidR="00000000" w:rsidRPr="00000000">
        <w:rPr>
          <w:rFonts w:ascii="Times New Roman" w:cs="Times New Roman" w:eastAsia="Times New Roman" w:hAnsi="Times New Roman"/>
          <w:b w:val="1"/>
          <w:bCs w:val="1"/>
          <w:sz w:val="24"/>
          <w:szCs w:val="24"/>
          <w:rtl w:val="0"/>
        </w:rPr>
        <w:t xml:space="preserve">Reāllaika informācijas atjaunināšana</w:t>
      </w:r>
      <w:r w:rsidDel="00000000" w:rsidR="00000000" w:rsidRPr="00000000">
        <w:rPr>
          <w:rFonts w:ascii="Times New Roman" w:cs="Times New Roman" w:eastAsia="Times New Roman" w:hAnsi="Times New Roman"/>
          <w:sz w:val="24"/>
          <w:szCs w:val="24"/>
          <w:rtl w:val="0"/>
        </w:rPr>
        <w:t xml:space="preserve"> – jebkuras izmaiņas grafikā jāatspoguļo sistēmā nekavējoties.</w:t>
      </w:r>
    </w:p>
    <w:p w:rsidR="00000000" w:rsidDel="00000000" w:rsidP="00000000" w:rsidRDefault="00000000" w:rsidRPr="00000000" w14:paraId="0000002B">
      <w:pPr>
        <w:numPr>
          <w:ilvl w:val="0"/>
          <w:numId w:val="6"/>
        </w:numPr>
        <w:spacing w:after="0" w:before="0" w:line="240" w:lineRule="auto"/>
        <w:ind w:left="720" w:hanging="360"/>
        <w:rPr/>
      </w:pPr>
      <w:r w:rsidDel="00000000" w:rsidR="00000000" w:rsidRPr="00000000">
        <w:rPr>
          <w:rFonts w:ascii="Times New Roman" w:cs="Times New Roman" w:eastAsia="Times New Roman" w:hAnsi="Times New Roman"/>
          <w:b w:val="1"/>
          <w:bCs w:val="1"/>
          <w:sz w:val="24"/>
          <w:szCs w:val="24"/>
          <w:rtl w:val="0"/>
        </w:rPr>
        <w:t xml:space="preserve">Instruktora pieejamības pārvaldība</w:t>
      </w:r>
      <w:r w:rsidDel="00000000" w:rsidR="00000000" w:rsidRPr="00000000">
        <w:rPr>
          <w:rFonts w:ascii="Times New Roman" w:cs="Times New Roman" w:eastAsia="Times New Roman" w:hAnsi="Times New Roman"/>
          <w:sz w:val="24"/>
          <w:szCs w:val="24"/>
          <w:rtl w:val="0"/>
        </w:rPr>
        <w:t xml:space="preserve"> – instruktoriem jābūt iespējai atzīmēt savu pieejamību vai nodarbību atcelšanu.</w:t>
      </w:r>
    </w:p>
    <w:p w:rsidR="00000000" w:rsidDel="00000000" w:rsidP="00000000" w:rsidRDefault="00000000" w:rsidRPr="00000000" w14:paraId="0000002C">
      <w:pPr>
        <w:numPr>
          <w:ilvl w:val="0"/>
          <w:numId w:val="6"/>
        </w:numPr>
        <w:spacing w:after="0" w:before="0" w:line="240" w:lineRule="auto"/>
        <w:ind w:left="720" w:hanging="360"/>
        <w:rPr/>
      </w:pPr>
      <w:r w:rsidDel="00000000" w:rsidR="00000000" w:rsidRPr="00000000">
        <w:rPr>
          <w:rFonts w:ascii="Times New Roman" w:cs="Times New Roman" w:eastAsia="Times New Roman" w:hAnsi="Times New Roman"/>
          <w:b w:val="1"/>
          <w:bCs w:val="1"/>
          <w:sz w:val="24"/>
          <w:szCs w:val="24"/>
          <w:rtl w:val="0"/>
        </w:rPr>
        <w:t xml:space="preserve">Paziņojumu sistēma</w:t>
      </w:r>
      <w:r w:rsidDel="00000000" w:rsidR="00000000" w:rsidRPr="00000000">
        <w:rPr>
          <w:rFonts w:ascii="Times New Roman" w:cs="Times New Roman" w:eastAsia="Times New Roman" w:hAnsi="Times New Roman"/>
          <w:sz w:val="24"/>
          <w:szCs w:val="24"/>
          <w:rtl w:val="0"/>
        </w:rPr>
        <w:t xml:space="preserve"> – klientiem jāsaņem paziņojumi par nodarbību izmaiņām vai atcelšanu.</w:t>
      </w:r>
    </w:p>
    <w:p w:rsidR="00000000" w:rsidDel="00000000" w:rsidP="00000000" w:rsidRDefault="00000000" w:rsidRPr="00000000" w14:paraId="0000002D">
      <w:pPr>
        <w:numPr>
          <w:ilvl w:val="0"/>
          <w:numId w:val="6"/>
        </w:numPr>
        <w:spacing w:after="0" w:before="0" w:line="240" w:lineRule="auto"/>
        <w:ind w:left="720" w:hanging="360"/>
        <w:rPr/>
      </w:pPr>
      <w:r w:rsidDel="00000000" w:rsidR="00000000" w:rsidRPr="00000000">
        <w:rPr>
          <w:rFonts w:ascii="Times New Roman" w:cs="Times New Roman" w:eastAsia="Times New Roman" w:hAnsi="Times New Roman"/>
          <w:b w:val="1"/>
          <w:bCs w:val="1"/>
          <w:sz w:val="24"/>
          <w:szCs w:val="24"/>
          <w:rtl w:val="0"/>
        </w:rPr>
        <w:t xml:space="preserve">Dažādi klientu tipi</w:t>
      </w:r>
      <w:r w:rsidDel="00000000" w:rsidR="00000000" w:rsidRPr="00000000">
        <w:rPr>
          <w:rFonts w:ascii="Times New Roman" w:cs="Times New Roman" w:eastAsia="Times New Roman" w:hAnsi="Times New Roman"/>
          <w:sz w:val="24"/>
          <w:szCs w:val="24"/>
          <w:rtl w:val="0"/>
        </w:rPr>
        <w:t xml:space="preserve"> – sistēmai jāatbalsta abonementa klienti un klienti, kas maksā par katru nodarbību atsevišķi.</w:t>
      </w:r>
    </w:p>
    <w:p w:rsidR="00000000" w:rsidDel="00000000" w:rsidP="00000000" w:rsidRDefault="00000000" w:rsidRPr="00000000" w14:paraId="0000002E">
      <w:pPr>
        <w:numPr>
          <w:ilvl w:val="0"/>
          <w:numId w:val="6"/>
        </w:numPr>
        <w:spacing w:after="280" w:before="0" w:line="240" w:lineRule="auto"/>
        <w:ind w:left="720" w:hanging="360"/>
        <w:rPr/>
      </w:pPr>
      <w:r w:rsidDel="00000000" w:rsidR="00000000" w:rsidRPr="00000000">
        <w:rPr>
          <w:rFonts w:ascii="Times New Roman" w:cs="Times New Roman" w:eastAsia="Times New Roman" w:hAnsi="Times New Roman"/>
          <w:b w:val="1"/>
          <w:bCs w:val="1"/>
          <w:sz w:val="24"/>
          <w:szCs w:val="24"/>
          <w:rtl w:val="0"/>
        </w:rPr>
        <w:t xml:space="preserve">Administratīvā pārvaldība</w:t>
      </w:r>
      <w:r w:rsidDel="00000000" w:rsidR="00000000" w:rsidRPr="00000000">
        <w:rPr>
          <w:rFonts w:ascii="Times New Roman" w:cs="Times New Roman" w:eastAsia="Times New Roman" w:hAnsi="Times New Roman"/>
          <w:sz w:val="24"/>
          <w:szCs w:val="24"/>
          <w:rtl w:val="0"/>
        </w:rPr>
        <w:t xml:space="preserve"> – administratoram jābūt iespējai pārvaldīt nodarbību grafiku un klientu piekļuvi.</w:t>
      </w:r>
    </w:p>
    <w:p w:rsidR="00000000" w:rsidDel="00000000" w:rsidP="00000000" w:rsidRDefault="00000000" w:rsidRPr="00000000" w14:paraId="0000002F">
      <w:pPr>
        <w:pStyle w:val="Heading1"/>
        <w:spacing w:after="120" w:before="480" w:lineRule="auto"/>
        <w:rPr>
          <w:sz w:val="46"/>
          <w:szCs w:val="46"/>
        </w:rPr>
      </w:pPr>
      <w:bookmarkStart w:colFirst="0" w:colLast="0" w:name="_9634h3bz62oj" w:id="1"/>
      <w:bookmarkEnd w:id="1"/>
      <w:r w:rsidDel="00000000" w:rsidR="00000000" w:rsidRPr="00000000">
        <w:rPr>
          <w:sz w:val="46"/>
          <w:szCs w:val="46"/>
          <w:rtl w:val="0"/>
        </w:rPr>
        <w:t xml:space="preserve">NEFUNKCIONĀLĀS PRASĪBAS</w:t>
      </w:r>
    </w:p>
    <w:p w:rsidR="00000000" w:rsidDel="00000000" w:rsidP="00000000" w:rsidRDefault="00000000" w:rsidRPr="00000000" w14:paraId="00000030">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Nefunkcionālās prasības nosaka sistēmas kvalitātes īpašības, veiktspēju, drošību un lietojamību.</w:t>
      </w:r>
    </w:p>
    <w:p w:rsidR="00000000" w:rsidDel="00000000" w:rsidP="00000000" w:rsidRDefault="00000000" w:rsidRPr="00000000" w14:paraId="00000031">
      <w:pPr>
        <w:spacing w:after="28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pStyle w:val="Heading2"/>
        <w:spacing w:after="80" w:before="360" w:lineRule="auto"/>
        <w:rPr>
          <w:sz w:val="34"/>
          <w:szCs w:val="34"/>
        </w:rPr>
      </w:pPr>
      <w:bookmarkStart w:colFirst="0" w:colLast="0" w:name="_meybjjab7k36" w:id="2"/>
      <w:bookmarkEnd w:id="2"/>
      <w:r w:rsidDel="00000000" w:rsidR="00000000" w:rsidRPr="00000000">
        <w:rPr>
          <w:sz w:val="34"/>
          <w:szCs w:val="34"/>
          <w:rtl w:val="0"/>
        </w:rPr>
        <w:t xml:space="preserve">1. Veiktspējas prasības</w:t>
      </w:r>
    </w:p>
    <w:p w:rsidR="00000000" w:rsidDel="00000000" w:rsidP="00000000" w:rsidRDefault="00000000" w:rsidRPr="00000000" w14:paraId="00000033">
      <w:pPr>
        <w:numPr>
          <w:ilvl w:val="0"/>
          <w:numId w:val="2"/>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Sistēmai jānodrošina lapu ielāde ne ilgāk kā </w:t>
      </w:r>
      <w:r w:rsidDel="00000000" w:rsidR="00000000" w:rsidRPr="00000000">
        <w:rPr>
          <w:rFonts w:ascii="Times New Roman" w:cs="Times New Roman" w:eastAsia="Times New Roman" w:hAnsi="Times New Roman"/>
          <w:b w:val="1"/>
          <w:bCs w:val="1"/>
          <w:sz w:val="24"/>
          <w:szCs w:val="24"/>
          <w:rtl w:val="0"/>
        </w:rPr>
        <w:t xml:space="preserve">2 sekunžu laikā</w:t>
      </w:r>
      <w:r w:rsidDel="00000000" w:rsidR="00000000" w:rsidRPr="00000000">
        <w:rPr>
          <w:rFonts w:ascii="Times New Roman" w:cs="Times New Roman" w:eastAsia="Times New Roman" w:hAnsi="Times New Roman"/>
          <w:sz w:val="24"/>
          <w:szCs w:val="24"/>
          <w:rtl w:val="0"/>
        </w:rPr>
        <w:t xml:space="preserve"> pie normālas slodzes.</w:t>
        <w:br w:type="textWrapping"/>
      </w:r>
    </w:p>
    <w:p w:rsidR="00000000" w:rsidDel="00000000" w:rsidP="00000000" w:rsidRDefault="00000000" w:rsidRPr="00000000" w14:paraId="00000034">
      <w:pPr>
        <w:numPr>
          <w:ilvl w:val="0"/>
          <w:numId w:val="2"/>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Sistēmai jāspēj vienlaicīgi apkalpot vismaz </w:t>
      </w:r>
      <w:r w:rsidDel="00000000" w:rsidR="00000000" w:rsidRPr="00000000">
        <w:rPr>
          <w:rFonts w:ascii="Times New Roman" w:cs="Times New Roman" w:eastAsia="Times New Roman" w:hAnsi="Times New Roman"/>
          <w:b w:val="1"/>
          <w:bCs w:val="1"/>
          <w:sz w:val="24"/>
          <w:szCs w:val="24"/>
          <w:rtl w:val="0"/>
        </w:rPr>
        <w:t xml:space="preserve">100 lietotājus</w:t>
      </w:r>
      <w:r w:rsidDel="00000000" w:rsidR="00000000" w:rsidRPr="00000000">
        <w:rPr>
          <w:rFonts w:ascii="Times New Roman" w:cs="Times New Roman" w:eastAsia="Times New Roman" w:hAnsi="Times New Roman"/>
          <w:sz w:val="24"/>
          <w:szCs w:val="24"/>
          <w:rtl w:val="0"/>
        </w:rPr>
        <w:t xml:space="preserve">.</w:t>
        <w:br w:type="textWrapping"/>
      </w:r>
    </w:p>
    <w:p w:rsidR="00000000" w:rsidDel="00000000" w:rsidP="00000000" w:rsidRDefault="00000000" w:rsidRPr="00000000" w14:paraId="00000035">
      <w:pPr>
        <w:numPr>
          <w:ilvl w:val="0"/>
          <w:numId w:val="2"/>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Datu atjaunināšana (piemēram, vietu skaits nodarbībā) jānotiek </w:t>
      </w:r>
      <w:r w:rsidDel="00000000" w:rsidR="00000000" w:rsidRPr="00000000">
        <w:rPr>
          <w:rFonts w:ascii="Times New Roman" w:cs="Times New Roman" w:eastAsia="Times New Roman" w:hAnsi="Times New Roman"/>
          <w:b w:val="1"/>
          <w:bCs w:val="1"/>
          <w:sz w:val="24"/>
          <w:szCs w:val="24"/>
          <w:rtl w:val="0"/>
        </w:rPr>
        <w:t xml:space="preserve">reāllaikā vai ar minimālu aizturi (līdz 1 sekundei)</w:t>
      </w:r>
      <w:r w:rsidDel="00000000" w:rsidR="00000000" w:rsidRPr="00000000">
        <w:rPr>
          <w:rFonts w:ascii="Times New Roman" w:cs="Times New Roman" w:eastAsia="Times New Roman" w:hAnsi="Times New Roman"/>
          <w:sz w:val="24"/>
          <w:szCs w:val="24"/>
          <w:rtl w:val="0"/>
        </w:rPr>
        <w:t xml:space="preserve">.</w:t>
        <w:br w:type="textWrapping"/>
      </w:r>
    </w:p>
    <w:p w:rsidR="00000000" w:rsidDel="00000000" w:rsidP="00000000" w:rsidRDefault="00000000" w:rsidRPr="00000000" w14:paraId="00000036">
      <w:pPr>
        <w:numPr>
          <w:ilvl w:val="0"/>
          <w:numId w:val="2"/>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Sistēmai jāspēj apstrādāt lietotāju darbības bez būtiskas aizkaves (klikšķi, reģistrācija u.c.).</w:t>
        <w:br w:type="textWrapping"/>
      </w:r>
    </w:p>
    <w:p w:rsidR="00000000" w:rsidDel="00000000" w:rsidP="00000000" w:rsidRDefault="00000000" w:rsidRPr="00000000" w14:paraId="00000037">
      <w:pPr>
        <w:pStyle w:val="Heading2"/>
        <w:spacing w:after="80" w:before="360" w:lineRule="auto"/>
        <w:rPr>
          <w:sz w:val="34"/>
          <w:szCs w:val="34"/>
        </w:rPr>
      </w:pPr>
      <w:bookmarkStart w:colFirst="0" w:colLast="0" w:name="_e0mcj7sjhy5s" w:id="3"/>
      <w:bookmarkEnd w:id="3"/>
      <w:r w:rsidDel="00000000" w:rsidR="00000000" w:rsidRPr="00000000">
        <w:rPr>
          <w:sz w:val="34"/>
          <w:szCs w:val="34"/>
          <w:rtl w:val="0"/>
        </w:rPr>
        <w:t xml:space="preserve">2. Pieejamības prasības</w:t>
      </w:r>
    </w:p>
    <w:p w:rsidR="00000000" w:rsidDel="00000000" w:rsidP="00000000" w:rsidRDefault="00000000" w:rsidRPr="00000000" w14:paraId="00000038">
      <w:pPr>
        <w:numPr>
          <w:ilvl w:val="0"/>
          <w:numId w:val="10"/>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Sistēmai jābūt pieejamai </w:t>
      </w:r>
      <w:r w:rsidDel="00000000" w:rsidR="00000000" w:rsidRPr="00000000">
        <w:rPr>
          <w:rFonts w:ascii="Times New Roman" w:cs="Times New Roman" w:eastAsia="Times New Roman" w:hAnsi="Times New Roman"/>
          <w:b w:val="1"/>
          <w:bCs w:val="1"/>
          <w:sz w:val="24"/>
          <w:szCs w:val="24"/>
          <w:rtl w:val="0"/>
        </w:rPr>
        <w:t xml:space="preserve">24/7 režīmā</w:t>
      </w:r>
      <w:r w:rsidDel="00000000" w:rsidR="00000000" w:rsidRPr="00000000">
        <w:rPr>
          <w:rFonts w:ascii="Times New Roman" w:cs="Times New Roman" w:eastAsia="Times New Roman" w:hAnsi="Times New Roman"/>
          <w:sz w:val="24"/>
          <w:szCs w:val="24"/>
          <w:rtl w:val="0"/>
        </w:rPr>
        <w:t xml:space="preserve">.</w:t>
        <w:br w:type="textWrapping"/>
      </w:r>
    </w:p>
    <w:p w:rsidR="00000000" w:rsidDel="00000000" w:rsidP="00000000" w:rsidRDefault="00000000" w:rsidRPr="00000000" w14:paraId="00000039">
      <w:pPr>
        <w:numPr>
          <w:ilvl w:val="0"/>
          <w:numId w:val="10"/>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Sistēmai jādarbojas uz dažādām ierīcēm:</w:t>
        <w:br w:type="textWrapping"/>
      </w:r>
    </w:p>
    <w:p w:rsidR="00000000" w:rsidDel="00000000" w:rsidP="00000000" w:rsidRDefault="00000000" w:rsidRPr="00000000" w14:paraId="0000003A">
      <w:pPr>
        <w:numPr>
          <w:ilvl w:val="1"/>
          <w:numId w:val="10"/>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datoriem</w:t>
        <w:br w:type="textWrapping"/>
      </w:r>
    </w:p>
    <w:p w:rsidR="00000000" w:rsidDel="00000000" w:rsidP="00000000" w:rsidRDefault="00000000" w:rsidRPr="00000000" w14:paraId="0000003B">
      <w:pPr>
        <w:numPr>
          <w:ilvl w:val="1"/>
          <w:numId w:val="10"/>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planšetēm</w:t>
        <w:br w:type="textWrapping"/>
      </w:r>
    </w:p>
    <w:p w:rsidR="00000000" w:rsidDel="00000000" w:rsidP="00000000" w:rsidRDefault="00000000" w:rsidRPr="00000000" w14:paraId="0000003C">
      <w:pPr>
        <w:numPr>
          <w:ilvl w:val="1"/>
          <w:numId w:val="10"/>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mobilajiem telefoniem</w:t>
        <w:br w:type="textWrapping"/>
      </w:r>
    </w:p>
    <w:p w:rsidR="00000000" w:rsidDel="00000000" w:rsidP="00000000" w:rsidRDefault="00000000" w:rsidRPr="00000000" w14:paraId="0000003D">
      <w:pPr>
        <w:numPr>
          <w:ilvl w:val="0"/>
          <w:numId w:val="10"/>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Sistēmai jābūt savietojamai ar populārākajiem pārlūkiem:</w:t>
        <w:br w:type="textWrapping"/>
      </w:r>
    </w:p>
    <w:p w:rsidR="00000000" w:rsidDel="00000000" w:rsidP="00000000" w:rsidRDefault="00000000" w:rsidRPr="00000000" w14:paraId="0000003E">
      <w:pPr>
        <w:numPr>
          <w:ilvl w:val="1"/>
          <w:numId w:val="10"/>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Google Chrome</w:t>
        <w:br w:type="textWrapping"/>
      </w:r>
    </w:p>
    <w:p w:rsidR="00000000" w:rsidDel="00000000" w:rsidP="00000000" w:rsidRDefault="00000000" w:rsidRPr="00000000" w14:paraId="0000003F">
      <w:pPr>
        <w:numPr>
          <w:ilvl w:val="1"/>
          <w:numId w:val="10"/>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Mozilla Firefox</w:t>
        <w:br w:type="textWrapping"/>
      </w:r>
    </w:p>
    <w:p w:rsidR="00000000" w:rsidDel="00000000" w:rsidP="00000000" w:rsidRDefault="00000000" w:rsidRPr="00000000" w14:paraId="00000040">
      <w:pPr>
        <w:numPr>
          <w:ilvl w:val="1"/>
          <w:numId w:val="10"/>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Microsoft Edge</w:t>
        <w:br w:type="textWrapping"/>
      </w:r>
    </w:p>
    <w:p w:rsidR="00000000" w:rsidDel="00000000" w:rsidP="00000000" w:rsidRDefault="00000000" w:rsidRPr="00000000" w14:paraId="00000041">
      <w:pPr>
        <w:numPr>
          <w:ilvl w:val="0"/>
          <w:numId w:val="10"/>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Sistēmai jānodrošina darbība arī pie lēnāka interneta savienojuma.</w:t>
        <w:br w:type="textWrapping"/>
      </w:r>
    </w:p>
    <w:p w:rsidR="00000000" w:rsidDel="00000000" w:rsidP="00000000" w:rsidRDefault="00000000" w:rsidRPr="00000000" w14:paraId="00000042">
      <w:pPr>
        <w:pStyle w:val="Heading2"/>
        <w:spacing w:after="80" w:before="360" w:lineRule="auto"/>
        <w:rPr>
          <w:sz w:val="34"/>
          <w:szCs w:val="34"/>
        </w:rPr>
      </w:pPr>
      <w:bookmarkStart w:colFirst="0" w:colLast="0" w:name="_b3avdv5jpsx5" w:id="4"/>
      <w:bookmarkEnd w:id="4"/>
      <w:r w:rsidDel="00000000" w:rsidR="00000000" w:rsidRPr="00000000">
        <w:rPr>
          <w:sz w:val="34"/>
          <w:szCs w:val="34"/>
          <w:rtl w:val="0"/>
        </w:rPr>
        <w:t xml:space="preserve">3. Lietojamības prasības</w:t>
      </w:r>
    </w:p>
    <w:p w:rsidR="00000000" w:rsidDel="00000000" w:rsidP="00000000" w:rsidRDefault="00000000" w:rsidRPr="00000000" w14:paraId="00000043">
      <w:pPr>
        <w:numPr>
          <w:ilvl w:val="0"/>
          <w:numId w:val="3"/>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Lietotāja interfeisam jābūt ar </w:t>
      </w:r>
      <w:r w:rsidDel="00000000" w:rsidR="00000000" w:rsidRPr="00000000">
        <w:rPr>
          <w:rFonts w:ascii="Times New Roman" w:cs="Times New Roman" w:eastAsia="Times New Roman" w:hAnsi="Times New Roman"/>
          <w:b w:val="1"/>
          <w:bCs w:val="1"/>
          <w:sz w:val="24"/>
          <w:szCs w:val="24"/>
          <w:rtl w:val="0"/>
        </w:rPr>
        <w:t xml:space="preserve">vienkāršām un saprotamām pogām</w:t>
      </w:r>
      <w:r w:rsidDel="00000000" w:rsidR="00000000" w:rsidRPr="00000000">
        <w:rPr>
          <w:rFonts w:ascii="Times New Roman" w:cs="Times New Roman" w:eastAsia="Times New Roman" w:hAnsi="Times New Roman"/>
          <w:sz w:val="24"/>
          <w:szCs w:val="24"/>
          <w:rtl w:val="0"/>
        </w:rPr>
        <w:t xml:space="preserve">.</w:t>
        <w:br w:type="textWrapping"/>
      </w:r>
    </w:p>
    <w:p w:rsidR="00000000" w:rsidDel="00000000" w:rsidP="00000000" w:rsidRDefault="00000000" w:rsidRPr="00000000" w14:paraId="00000044">
      <w:pPr>
        <w:numPr>
          <w:ilvl w:val="0"/>
          <w:numId w:val="3"/>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Lietotājam jāspēj veikt galvenās darbības (piemēram, reģistrēties nodarbībai) ne vairāk kā </w:t>
      </w:r>
      <w:r w:rsidDel="00000000" w:rsidR="00000000" w:rsidRPr="00000000">
        <w:rPr>
          <w:rFonts w:ascii="Times New Roman" w:cs="Times New Roman" w:eastAsia="Times New Roman" w:hAnsi="Times New Roman"/>
          <w:b w:val="1"/>
          <w:bCs w:val="1"/>
          <w:sz w:val="24"/>
          <w:szCs w:val="24"/>
          <w:rtl w:val="0"/>
        </w:rPr>
        <w:t xml:space="preserve">3–4 darbību laikā</w:t>
      </w:r>
      <w:r w:rsidDel="00000000" w:rsidR="00000000" w:rsidRPr="00000000">
        <w:rPr>
          <w:rFonts w:ascii="Times New Roman" w:cs="Times New Roman" w:eastAsia="Times New Roman" w:hAnsi="Times New Roman"/>
          <w:sz w:val="24"/>
          <w:szCs w:val="24"/>
          <w:rtl w:val="0"/>
        </w:rPr>
        <w:t xml:space="preserve">.</w:t>
        <w:br w:type="textWrapping"/>
      </w:r>
    </w:p>
    <w:p w:rsidR="00000000" w:rsidDel="00000000" w:rsidP="00000000" w:rsidRDefault="00000000" w:rsidRPr="00000000" w14:paraId="00000045">
      <w:pPr>
        <w:numPr>
          <w:ilvl w:val="0"/>
          <w:numId w:val="3"/>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Informācijai jābūt skaidri strukturētai un viegli uztveramai.</w:t>
        <w:br w:type="textWrapping"/>
      </w:r>
    </w:p>
    <w:p w:rsidR="00000000" w:rsidDel="00000000" w:rsidP="00000000" w:rsidRDefault="00000000" w:rsidRPr="00000000" w14:paraId="00000046">
      <w:pPr>
        <w:numPr>
          <w:ilvl w:val="0"/>
          <w:numId w:val="3"/>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Sistēmai jānodrošina skaidri paziņojumi par:</w:t>
        <w:br w:type="textWrapping"/>
      </w:r>
    </w:p>
    <w:p w:rsidR="00000000" w:rsidDel="00000000" w:rsidP="00000000" w:rsidRDefault="00000000" w:rsidRPr="00000000" w14:paraId="00000047">
      <w:pPr>
        <w:numPr>
          <w:ilvl w:val="1"/>
          <w:numId w:val="3"/>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veiksmīgu reģistrāciju</w:t>
        <w:br w:type="textWrapping"/>
      </w:r>
    </w:p>
    <w:p w:rsidR="00000000" w:rsidDel="00000000" w:rsidP="00000000" w:rsidRDefault="00000000" w:rsidRPr="00000000" w14:paraId="00000048">
      <w:pPr>
        <w:numPr>
          <w:ilvl w:val="1"/>
          <w:numId w:val="3"/>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kļūdām</w:t>
        <w:br w:type="textWrapping"/>
      </w:r>
    </w:p>
    <w:p w:rsidR="00000000" w:rsidDel="00000000" w:rsidP="00000000" w:rsidRDefault="00000000" w:rsidRPr="00000000" w14:paraId="00000049">
      <w:pPr>
        <w:numPr>
          <w:ilvl w:val="1"/>
          <w:numId w:val="3"/>
        </w:numPr>
        <w:spacing w:after="24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nodarbību izmaiņām</w:t>
        <w:br w:type="textWrapping"/>
      </w:r>
    </w:p>
    <w:p w:rsidR="00000000" w:rsidDel="00000000" w:rsidP="00000000" w:rsidRDefault="00000000" w:rsidRPr="00000000" w14:paraId="0000004A">
      <w:pPr>
        <w:pStyle w:val="Heading2"/>
        <w:spacing w:after="80" w:before="360" w:lineRule="auto"/>
        <w:rPr>
          <w:sz w:val="34"/>
          <w:szCs w:val="34"/>
        </w:rPr>
      </w:pPr>
      <w:bookmarkStart w:colFirst="0" w:colLast="0" w:name="_9b48wyl5u4zu" w:id="5"/>
      <w:bookmarkEnd w:id="5"/>
      <w:r w:rsidDel="00000000" w:rsidR="00000000" w:rsidRPr="00000000">
        <w:rPr>
          <w:sz w:val="34"/>
          <w:szCs w:val="34"/>
          <w:rtl w:val="0"/>
        </w:rPr>
        <w:t xml:space="preserve">4. Drošības prasības</w:t>
      </w:r>
    </w:p>
    <w:p w:rsidR="00000000" w:rsidDel="00000000" w:rsidP="00000000" w:rsidRDefault="00000000" w:rsidRPr="00000000" w14:paraId="0000004B">
      <w:pPr>
        <w:numPr>
          <w:ilvl w:val="0"/>
          <w:numId w:val="4"/>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Lietotāju dati jāuzglabā droši un nedrīkst būt pieejami nepiederošām personām.</w:t>
        <w:br w:type="textWrapping"/>
      </w:r>
    </w:p>
    <w:p w:rsidR="00000000" w:rsidDel="00000000" w:rsidP="00000000" w:rsidRDefault="00000000" w:rsidRPr="00000000" w14:paraId="0000004C">
      <w:pPr>
        <w:numPr>
          <w:ilvl w:val="0"/>
          <w:numId w:val="4"/>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Sistēmai jānodrošina lietotāju autentifikācija (pieslēgšanās ar lietotājvārdu/paroli).</w:t>
        <w:br w:type="textWrapping"/>
      </w:r>
    </w:p>
    <w:p w:rsidR="00000000" w:rsidDel="00000000" w:rsidP="00000000" w:rsidRDefault="00000000" w:rsidRPr="00000000" w14:paraId="0000004D">
      <w:pPr>
        <w:numPr>
          <w:ilvl w:val="0"/>
          <w:numId w:val="4"/>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Parolēm jābūt šifrētām datubāzē.</w:t>
        <w:br w:type="textWrapping"/>
      </w:r>
    </w:p>
    <w:p w:rsidR="00000000" w:rsidDel="00000000" w:rsidP="00000000" w:rsidRDefault="00000000" w:rsidRPr="00000000" w14:paraId="0000004E">
      <w:pPr>
        <w:numPr>
          <w:ilvl w:val="0"/>
          <w:numId w:val="4"/>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Sistēmai jānodrošina aizsardzība pret nesankcionētu piekļuvi.</w:t>
        <w:br w:type="textWrapping"/>
      </w:r>
    </w:p>
    <w:p w:rsidR="00000000" w:rsidDel="00000000" w:rsidP="00000000" w:rsidRDefault="00000000" w:rsidRPr="00000000" w14:paraId="0000004F">
      <w:pPr>
        <w:numPr>
          <w:ilvl w:val="0"/>
          <w:numId w:val="4"/>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Maksājumu dati (ja tiek izmantoti) jāapstrādā drošā vidē.</w:t>
        <w:br w:type="textWrapping"/>
      </w:r>
    </w:p>
    <w:p w:rsidR="00000000" w:rsidDel="00000000" w:rsidP="00000000" w:rsidRDefault="00000000" w:rsidRPr="00000000" w14:paraId="00000050">
      <w:pPr>
        <w:pStyle w:val="Heading2"/>
        <w:spacing w:after="80" w:before="360" w:lineRule="auto"/>
        <w:rPr>
          <w:sz w:val="34"/>
          <w:szCs w:val="34"/>
        </w:rPr>
      </w:pPr>
      <w:bookmarkStart w:colFirst="0" w:colLast="0" w:name="_hs96a6yxvd5h" w:id="6"/>
      <w:bookmarkEnd w:id="6"/>
      <w:r w:rsidDel="00000000" w:rsidR="00000000" w:rsidRPr="00000000">
        <w:rPr>
          <w:sz w:val="34"/>
          <w:szCs w:val="34"/>
          <w:rtl w:val="0"/>
        </w:rPr>
        <w:t xml:space="preserve">5. Uzticamības prasības</w:t>
      </w:r>
    </w:p>
    <w:p w:rsidR="00000000" w:rsidDel="00000000" w:rsidP="00000000" w:rsidRDefault="00000000" w:rsidRPr="00000000" w14:paraId="00000051">
      <w:pPr>
        <w:numPr>
          <w:ilvl w:val="0"/>
          <w:numId w:val="8"/>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Sistēmai jādarbojas stabili bez biežiem pārtraukumiem.</w:t>
        <w:br w:type="textWrapping"/>
      </w:r>
    </w:p>
    <w:p w:rsidR="00000000" w:rsidDel="00000000" w:rsidP="00000000" w:rsidRDefault="00000000" w:rsidRPr="00000000" w14:paraId="00000052">
      <w:pPr>
        <w:numPr>
          <w:ilvl w:val="0"/>
          <w:numId w:val="8"/>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Kļūmes gadījumā sistēmai jāspēj atjaunot darbību bez datu zuduma.</w:t>
        <w:br w:type="textWrapping"/>
      </w:r>
    </w:p>
    <w:p w:rsidR="00000000" w:rsidDel="00000000" w:rsidP="00000000" w:rsidRDefault="00000000" w:rsidRPr="00000000" w14:paraId="00000053">
      <w:pPr>
        <w:numPr>
          <w:ilvl w:val="0"/>
          <w:numId w:val="8"/>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Sistēmai jāveido regulāras datu rezerves kopijas (backup).</w:t>
        <w:br w:type="textWrapping"/>
      </w:r>
    </w:p>
    <w:p w:rsidR="00000000" w:rsidDel="00000000" w:rsidP="00000000" w:rsidRDefault="00000000" w:rsidRPr="00000000" w14:paraId="00000054">
      <w:pPr>
        <w:numPr>
          <w:ilvl w:val="0"/>
          <w:numId w:val="8"/>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Sistēmai jānodrošina kļūdu reģistrēšana (log failos).</w:t>
        <w:br w:type="textWrapping"/>
      </w:r>
    </w:p>
    <w:p w:rsidR="00000000" w:rsidDel="00000000" w:rsidP="00000000" w:rsidRDefault="00000000" w:rsidRPr="00000000" w14:paraId="00000055">
      <w:pPr>
        <w:pStyle w:val="Heading2"/>
        <w:spacing w:after="80" w:before="360" w:lineRule="auto"/>
        <w:rPr>
          <w:sz w:val="34"/>
          <w:szCs w:val="34"/>
        </w:rPr>
      </w:pPr>
      <w:bookmarkStart w:colFirst="0" w:colLast="0" w:name="_n8nz2tfz31r5" w:id="7"/>
      <w:bookmarkEnd w:id="7"/>
      <w:r w:rsidDel="00000000" w:rsidR="00000000" w:rsidRPr="00000000">
        <w:rPr>
          <w:sz w:val="34"/>
          <w:szCs w:val="34"/>
          <w:rtl w:val="0"/>
        </w:rPr>
        <w:t xml:space="preserve">6. Savietojamības prasības</w:t>
      </w:r>
    </w:p>
    <w:p w:rsidR="00000000" w:rsidDel="00000000" w:rsidP="00000000" w:rsidRDefault="00000000" w:rsidRPr="00000000" w14:paraId="00000056">
      <w:pPr>
        <w:numPr>
          <w:ilvl w:val="0"/>
          <w:numId w:val="7"/>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Sistēmai jābūt integrējamai ar:</w:t>
        <w:br w:type="textWrapping"/>
      </w:r>
    </w:p>
    <w:p w:rsidR="00000000" w:rsidDel="00000000" w:rsidP="00000000" w:rsidRDefault="00000000" w:rsidRPr="00000000" w14:paraId="00000057">
      <w:pPr>
        <w:numPr>
          <w:ilvl w:val="1"/>
          <w:numId w:val="7"/>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e-pasta sistēmām (paziņojumiem)</w:t>
        <w:br w:type="textWrapping"/>
      </w:r>
    </w:p>
    <w:p w:rsidR="00000000" w:rsidDel="00000000" w:rsidP="00000000" w:rsidRDefault="00000000" w:rsidRPr="00000000" w14:paraId="00000058">
      <w:pPr>
        <w:numPr>
          <w:ilvl w:val="1"/>
          <w:numId w:val="7"/>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maksājumu sistēmām (ja nepieciešams)</w:t>
        <w:br w:type="textWrapping"/>
      </w:r>
    </w:p>
    <w:p w:rsidR="00000000" w:rsidDel="00000000" w:rsidP="00000000" w:rsidRDefault="00000000" w:rsidRPr="00000000" w14:paraId="00000059">
      <w:pPr>
        <w:numPr>
          <w:ilvl w:val="0"/>
          <w:numId w:val="7"/>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Sistēmai jāspēj importēt vai eksportēt datus (piemēram, no Excel).</w:t>
        <w:br w:type="textWrapping"/>
      </w:r>
    </w:p>
    <w:p w:rsidR="00000000" w:rsidDel="00000000" w:rsidP="00000000" w:rsidRDefault="00000000" w:rsidRPr="00000000" w14:paraId="0000005A">
      <w:pPr>
        <w:pStyle w:val="Heading2"/>
        <w:spacing w:after="80" w:before="360" w:lineRule="auto"/>
        <w:rPr>
          <w:sz w:val="34"/>
          <w:szCs w:val="34"/>
        </w:rPr>
      </w:pPr>
      <w:bookmarkStart w:colFirst="0" w:colLast="0" w:name="_98pt5r835mz5" w:id="8"/>
      <w:bookmarkEnd w:id="8"/>
      <w:r w:rsidDel="00000000" w:rsidR="00000000" w:rsidRPr="00000000">
        <w:rPr>
          <w:sz w:val="34"/>
          <w:szCs w:val="34"/>
          <w:rtl w:val="0"/>
        </w:rPr>
        <w:t xml:space="preserve">7. Mērogojamības prasības</w:t>
      </w:r>
    </w:p>
    <w:p w:rsidR="00000000" w:rsidDel="00000000" w:rsidP="00000000" w:rsidRDefault="00000000" w:rsidRPr="00000000" w14:paraId="0000005B">
      <w:pPr>
        <w:numPr>
          <w:ilvl w:val="0"/>
          <w:numId w:val="9"/>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Sistēmai jāspēj pielāgoties lietotāju skaita pieaugumam.</w:t>
        <w:br w:type="textWrapping"/>
      </w:r>
    </w:p>
    <w:p w:rsidR="00000000" w:rsidDel="00000000" w:rsidP="00000000" w:rsidRDefault="00000000" w:rsidRPr="00000000" w14:paraId="0000005C">
      <w:pPr>
        <w:numPr>
          <w:ilvl w:val="0"/>
          <w:numId w:val="9"/>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Jābūt iespējai pievienot jaunas funkcionalitātes bez būtiskām izmaiņām esošajā sistēmā.</w:t>
        <w:br w:type="textWrapping"/>
      </w:r>
    </w:p>
    <w:p w:rsidR="00000000" w:rsidDel="00000000" w:rsidP="00000000" w:rsidRDefault="00000000" w:rsidRPr="00000000" w14:paraId="0000005D">
      <w:pPr>
        <w:pStyle w:val="Heading2"/>
        <w:spacing w:after="80" w:before="360" w:lineRule="auto"/>
        <w:rPr>
          <w:sz w:val="34"/>
          <w:szCs w:val="34"/>
        </w:rPr>
      </w:pPr>
      <w:bookmarkStart w:colFirst="0" w:colLast="0" w:name="_pig74nqxt58s" w:id="9"/>
      <w:bookmarkEnd w:id="9"/>
      <w:r w:rsidDel="00000000" w:rsidR="00000000" w:rsidRPr="00000000">
        <w:rPr>
          <w:sz w:val="34"/>
          <w:szCs w:val="34"/>
          <w:rtl w:val="0"/>
        </w:rPr>
        <w:t xml:space="preserve">8. Uzturēšanas prasības</w:t>
      </w:r>
    </w:p>
    <w:p w:rsidR="00000000" w:rsidDel="00000000" w:rsidP="00000000" w:rsidRDefault="00000000" w:rsidRPr="00000000" w14:paraId="0000005E">
      <w:pPr>
        <w:numPr>
          <w:ilvl w:val="0"/>
          <w:numId w:val="1"/>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Sistēmai jābūt viegli uzturamai un atjaunināmai.</w:t>
        <w:br w:type="textWrapping"/>
      </w:r>
    </w:p>
    <w:p w:rsidR="00000000" w:rsidDel="00000000" w:rsidP="00000000" w:rsidRDefault="00000000" w:rsidRPr="00000000" w14:paraId="0000005F">
      <w:pPr>
        <w:numPr>
          <w:ilvl w:val="0"/>
          <w:numId w:val="1"/>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Koda struktūrai jābūt saprotamai un dokumentētai.</w:t>
        <w:br w:type="textWrapping"/>
      </w:r>
    </w:p>
    <w:p w:rsidR="00000000" w:rsidDel="00000000" w:rsidP="00000000" w:rsidRDefault="00000000" w:rsidRPr="00000000" w14:paraId="00000060">
      <w:pPr>
        <w:numPr>
          <w:ilvl w:val="0"/>
          <w:numId w:val="1"/>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Sistēmas atjauninājumiem nevajadzētu būtiski traucēt lietotāju darbību.</w:t>
      </w:r>
    </w:p>
    <w:p w:rsidR="00000000" w:rsidDel="00000000" w:rsidP="00000000" w:rsidRDefault="00000000" w:rsidRPr="00000000" w14:paraId="00000061">
      <w:pPr>
        <w:spacing w:after="28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jc w:val="center"/>
        <w:rPr>
          <w:b w:val="1"/>
          <w:bCs w:val="1"/>
          <w:sz w:val="36"/>
          <w:szCs w:val="36"/>
        </w:rPr>
      </w:pPr>
      <w:r w:rsidDel="00000000" w:rsidR="00000000" w:rsidRPr="00000000">
        <w:rPr>
          <w:rtl w:val="0"/>
        </w:rPr>
      </w:r>
    </w:p>
    <w:sectPr>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