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b/>
          <w:sz w:val="40"/>
        </w:rPr>
        <w:t>WEB un DB darbu dokumentācija</w:t>
      </w:r>
    </w:p>
    <w:p>
      <w:pPr>
        <w:pStyle w:val="Normal"/>
        <w:jc w:val="center"/>
        <w:rPr/>
      </w:pPr>
      <w:r>
        <w:rPr>
          <w:b/>
          <w:sz w:val="28"/>
        </w:rPr>
        <w:t>Moduļa darbs (WEB) un Projekta darbs (DB)</w:t>
      </w:r>
    </w:p>
    <w:p>
      <w:pPr>
        <w:pStyle w:val="Normal"/>
        <w:jc w:val="center"/>
        <w:rPr/>
      </w:pPr>
      <w:r>
        <w:rPr>
          <w:b/>
        </w:rPr>
        <w:t>Dmitrijs Mitusovs</w:t>
      </w:r>
    </w:p>
    <w:p>
      <w:pPr>
        <w:pStyle w:val="Normal"/>
        <w:jc w:val="center"/>
        <w:rPr/>
      </w:pPr>
      <w:r>
        <w:rPr>
          <w:b/>
        </w:rPr>
        <w:t>Datubāze: MySQL</w:t>
      </w:r>
    </w:p>
    <w:p>
      <w:pPr>
        <w:pStyle w:val="Normal"/>
        <w:jc w:val="center"/>
        <w:rPr>
          <w:i/>
          <w:i/>
        </w:rPr>
      </w:pPr>
      <w:r>
        <w:rPr/>
      </w:r>
    </w:p>
    <w:p>
      <w:pPr>
        <w:pStyle w:val="Heading1"/>
        <w:rPr/>
      </w:pPr>
      <w:r>
        <w:rPr/>
        <w:t>1. Ievads</w:t>
      </w:r>
    </w:p>
    <w:p>
      <w:pPr>
        <w:pStyle w:val="Normal"/>
        <w:rPr/>
      </w:pPr>
      <w:r>
        <w:rPr/>
        <w:t>Šis dokuments apraksta divus atsevišķus darbus: WEB moduļa darbu ar 3 logiem (bez pieteikšanās funkcionalitātes) un DB projekta darbu, kur pieteikšanās sistēmas darbībai tiek izmantotas tikai MySQL funkcijas (nav tiešas piekļuves tabulām no lietojumkoda).</w:t>
      </w:r>
    </w:p>
    <w:p>
      <w:pPr>
        <w:pStyle w:val="Heading1"/>
        <w:rPr/>
      </w:pPr>
      <w:r>
        <w:rPr/>
        <w:t>2. Izmantotās tehnoloģijas</w:t>
      </w:r>
    </w:p>
    <w:p>
      <w:pPr>
        <w:pStyle w:val="ListBullet"/>
        <w:numPr>
          <w:ilvl w:val="0"/>
          <w:numId w:val="1"/>
        </w:numPr>
        <w:rPr/>
      </w:pPr>
      <w:r>
        <w:rPr/>
        <w:t>MySQL 8.x (vai MariaDB ekvivalents)</w:t>
      </w:r>
    </w:p>
    <w:p>
      <w:pPr>
        <w:pStyle w:val="ListBullet"/>
        <w:numPr>
          <w:ilvl w:val="0"/>
          <w:numId w:val="1"/>
        </w:numPr>
        <w:rPr/>
      </w:pPr>
      <w:r>
        <w:rPr/>
        <w:t>PHP 8.x + PDO (savienojumam ar DB)</w:t>
      </w:r>
    </w:p>
    <w:p>
      <w:pPr>
        <w:pStyle w:val="ListBullet"/>
        <w:numPr>
          <w:ilvl w:val="0"/>
          <w:numId w:val="1"/>
        </w:numPr>
        <w:rPr/>
      </w:pPr>
      <w:r>
        <w:rPr/>
        <w:t>HTML5 + CSS3 (interfeiss)</w:t>
      </w:r>
    </w:p>
    <w:p>
      <w:pPr>
        <w:pStyle w:val="ListBullet"/>
        <w:numPr>
          <w:ilvl w:val="0"/>
          <w:numId w:val="1"/>
        </w:numPr>
        <w:rPr/>
      </w:pPr>
      <w:r>
        <w:rPr/>
        <w:t>JavaScript netiek izmantots (projekts balstās uz PHP + MySQL un HTML/CSS).</w:t>
      </w:r>
    </w:p>
    <w:p>
      <w:pPr>
        <w:pStyle w:val="ListBullet"/>
        <w:numPr>
          <w:ilvl w:val="0"/>
          <w:numId w:val="1"/>
        </w:numPr>
        <w:rPr/>
      </w:pPr>
      <w:r>
        <w:rPr/>
        <w:t>XAMPP / WAMP (lokālai palaišanai)</w:t>
      </w:r>
    </w:p>
    <w:p>
      <w:pPr>
        <w:pStyle w:val="Heading1"/>
        <w:rPr/>
      </w:pPr>
      <w:r>
        <w:rPr/>
        <w:t>3. WEB moduļa darbs (3 logi, bez login)</w:t>
      </w:r>
    </w:p>
    <w:p>
      <w:pPr>
        <w:pStyle w:val="Normal"/>
        <w:rPr/>
      </w:pPr>
      <w:r>
        <w:rPr/>
        <w:t>WEB moduļa darbā tiek izveidots vienkāršs uzdevumu (To-Do) pārvaldnieks ar 3 logiem. 1. un 2. logs ievāc datus, bet 3. logs parāda uzdevumu sarakstu un ļauj mainīt uzdevuma statusu vai dzēst ierakstu. Dati tiek saglabāti un izgūti no datubāzes.</w:t>
      </w:r>
    </w:p>
    <w:p>
      <w:pPr>
        <w:pStyle w:val="Heading2"/>
        <w:rPr/>
      </w:pPr>
      <w:r>
        <w:rPr/>
        <w:t>3.1. Funkcionālās prasības</w:t>
      </w:r>
    </w:p>
    <w:p>
      <w:pPr>
        <w:pStyle w:val="ListBullet"/>
        <w:numPr>
          <w:ilvl w:val="0"/>
          <w:numId w:val="1"/>
        </w:numPr>
        <w:rPr/>
      </w:pPr>
      <w:r>
        <w:rPr/>
        <w:t>Izveidot kategorijas (piem., “Treniņš”, “Skola”, “Darbs”).</w:t>
      </w:r>
    </w:p>
    <w:p>
      <w:pPr>
        <w:pStyle w:val="ListBullet"/>
        <w:numPr>
          <w:ilvl w:val="0"/>
          <w:numId w:val="1"/>
        </w:numPr>
        <w:rPr/>
      </w:pPr>
      <w:r>
        <w:rPr/>
        <w:t>Pievienot uzdevumu ar nosaukumu, aprakstu, prioritāti un kategoriju.</w:t>
      </w:r>
    </w:p>
    <w:p>
      <w:pPr>
        <w:pStyle w:val="ListBullet"/>
        <w:numPr>
          <w:ilvl w:val="0"/>
          <w:numId w:val="1"/>
        </w:numPr>
        <w:rPr/>
      </w:pPr>
      <w:r>
        <w:rPr/>
        <w:t>Apskatīt uzdevumu sarakstu (ar kategoriju, prioritāti, termiņu un statusu).</w:t>
      </w:r>
    </w:p>
    <w:p>
      <w:pPr>
        <w:pStyle w:val="ListBullet"/>
        <w:numPr>
          <w:ilvl w:val="0"/>
          <w:numId w:val="1"/>
        </w:numPr>
        <w:rPr/>
      </w:pPr>
      <w:r>
        <w:rPr/>
        <w:t>Mainīt uzdevuma statusu (NEW/DONE) un dzēst uzdevumu.</w:t>
      </w:r>
    </w:p>
    <w:p>
      <w:pPr>
        <w:pStyle w:val="ListBullet"/>
        <w:numPr>
          <w:ilvl w:val="0"/>
          <w:numId w:val="1"/>
        </w:numPr>
        <w:rPr/>
      </w:pPr>
      <w:r>
        <w:rPr/>
        <w:t>Pievienot kategorijas un dzēst kategorijas. Dzēšot kategoriju, uzdevumiem category_id kļūst NULL un interfeisā tiek attēlots “Bez kategorijas”.</w:t>
      </w:r>
    </w:p>
    <w:p>
      <w:pPr>
        <w:pStyle w:val="Heading2"/>
        <w:rPr/>
      </w:pPr>
      <w:r>
        <w:rPr/>
        <w:t>3.2. Logu apraksts</w:t>
      </w:r>
    </w:p>
    <w:p>
      <w:pPr>
        <w:pStyle w:val="Heading3"/>
        <w:rPr/>
      </w:pPr>
      <w:r>
        <w:rPr/>
        <w:t>Logs 1 - Uzdevuma pievienošana</w:t>
      </w:r>
    </w:p>
    <w:p>
      <w:pPr>
        <w:pStyle w:val="Normal"/>
        <w:rPr/>
      </w:pPr>
      <w:r>
        <w:rPr/>
        <w:t>Forma ar laukiem: nosaukums, apraksts, prioritāte, kategorija, termiņš. Poga “Saglabāt”.</w:t>
      </w:r>
    </w:p>
    <w:p>
      <w:pPr>
        <w:pStyle w:val="Heading3"/>
        <w:rPr/>
      </w:pPr>
      <w:r>
        <w:rPr/>
        <w:t>Logs 2 - Kategoriju pārvaldība</w:t>
      </w:r>
    </w:p>
    <w:p>
      <w:pPr>
        <w:pStyle w:val="Normal"/>
        <w:rPr/>
      </w:pPr>
      <w:r>
        <w:rPr/>
        <w:t>Forma kategorijas pievienošanai un saraksts ar esošajām kategorijām. Pie katras kategorijas: “Dzēst”.</w:t>
      </w:r>
    </w:p>
    <w:p>
      <w:pPr>
        <w:pStyle w:val="Heading3"/>
        <w:rPr/>
      </w:pPr>
      <w:r>
        <w:rPr/>
        <w:t>Logs 3 - Uzdevumu saraksts</w:t>
      </w:r>
    </w:p>
    <w:p>
      <w:pPr>
        <w:pStyle w:val="Normal"/>
        <w:rPr/>
      </w:pPr>
      <w:r>
        <w:rPr/>
        <w:t>Tabula ar uzdevumiem (ID, nosaukums, kategorija, prioritāte, termiņš, statuss). Darbības: “Mainīt statusu”, “Dzēst”.</w:t>
      </w:r>
    </w:p>
    <w:p>
      <w:pPr>
        <w:pStyle w:val="Heading2"/>
        <w:rPr/>
      </w:pPr>
      <w:r>
        <w:rPr/>
        <w:t>3.3. Datu bāzes struktūra (WEB)</w:t>
      </w:r>
    </w:p>
    <w:tbl>
      <w:tblPr>
        <w:tblW w:w="94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351"/>
        <w:gridCol w:w="2351"/>
        <w:gridCol w:w="2351"/>
        <w:gridCol w:w="2350"/>
      </w:tblGrid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Tabula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Lauks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Tips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Apraksts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categories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id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INT, PK, AI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Kategorijas identifikators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categories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name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VARCHAR(80)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Kategorijas nosaukums (unikāls)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id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INT, PK, AI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Uzdevuma identifikators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title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VARCHAR(120)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Uzdevuma nosaukums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description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TEXT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Apraksts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priority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TINYINT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1-5 (1 = zema, 5 = augsta)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due_date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DATE NULL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Termiņš (nav obligāts)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status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ENUM('NEW','DONE')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Izpildes statuss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category_id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INT, FK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Saite uz categories.id (var būt NULL)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tasks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created_at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DATETIME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Izveides datums</w:t>
            </w:r>
          </w:p>
        </w:tc>
      </w:tr>
    </w:tbl>
    <w:p>
      <w:pPr>
        <w:pStyle w:val="Normal"/>
        <w:rPr/>
      </w:pPr>
      <w:r>
        <w:rPr/>
        <w:t>Saites: tasks.category_id -&gt; categories.id (FOREIGN KEY). Ieteikums: ON DELETE SET NULL vai pārlikšana uz īpašu kategoriju “Bez kategorijas”.</w:t>
      </w:r>
    </w:p>
    <w:p>
      <w:pPr>
        <w:pStyle w:val="Heading2"/>
        <w:rPr/>
      </w:pPr>
      <w:r>
        <w:rPr/>
        <w:t>3.4. Ieteicamā failu struktūra (WEB)</w:t>
      </w:r>
    </w:p>
    <w:p>
      <w:pPr>
        <w:pStyle w:val="ListBullet"/>
        <w:numPr>
          <w:ilvl w:val="0"/>
          <w:numId w:val="1"/>
        </w:numPr>
        <w:rPr/>
      </w:pPr>
      <w:r>
        <w:rPr/>
        <w:t>web_todo/ (WEB moduļa daļa)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  </w:t>
      </w:r>
      <w:r>
        <w:rPr/>
        <w:t>add_task.php (1. logs - uzdevuma pievienošana)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  </w:t>
      </w:r>
      <w:r>
        <w:rPr/>
        <w:t>categories.php (2. logs - kategoriju pārvaldība)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  </w:t>
      </w:r>
      <w:r>
        <w:rPr/>
        <w:t>tasks.php (3. logs - uzdevumu saraksts + statusa maiņa/dzēšana)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  </w:t>
      </w:r>
      <w:r>
        <w:rPr/>
        <w:t>nav.php (navigācija starp logiem)</w:t>
        <w:br/>
        <w:t xml:space="preserve">  style.css (dizains)</w:t>
      </w:r>
    </w:p>
    <w:p>
      <w:pPr>
        <w:pStyle w:val="ListBullet"/>
        <w:numPr>
          <w:ilvl w:val="0"/>
          <w:numId w:val="1"/>
        </w:numPr>
        <w:rPr/>
      </w:pPr>
      <w:r>
        <w:rPr/>
        <w:t>config/ (kopīgais DB savienojums)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  </w:t>
      </w:r>
      <w:r>
        <w:rPr/>
        <w:t>db.php (PDO pieslēgums, ko izmanto WEB un DB daļa)</w:t>
      </w:r>
    </w:p>
    <w:p>
      <w:pPr>
        <w:pStyle w:val="ListBullet"/>
        <w:numPr>
          <w:ilvl w:val="0"/>
          <w:numId w:val="1"/>
        </w:numPr>
        <w:rPr/>
      </w:pPr>
      <w:r>
        <w:rPr/>
        <w:t>db_login/ (DB projekta daļa - login ar DB funkcijām)</w:t>
      </w:r>
    </w:p>
    <w:p>
      <w:pPr>
        <w:pStyle w:val="ListBullet"/>
        <w:numPr>
          <w:ilvl w:val="0"/>
          <w:numId w:val="1"/>
        </w:numPr>
        <w:rPr/>
      </w:pPr>
      <w:r>
        <w:rPr/>
        <w:t xml:space="preserve">  </w:t>
      </w:r>
      <w:r>
        <w:rPr/>
        <w:t>home.php, auth.php, helpers.php, style.css</w:t>
      </w:r>
    </w:p>
    <w:p>
      <w:pPr>
        <w:pStyle w:val="ListBullet"/>
        <w:numPr>
          <w:ilvl w:val="0"/>
          <w:numId w:val="1"/>
        </w:numPr>
        <w:rPr/>
      </w:pPr>
      <w:r>
        <w:rPr/>
        <w:t>database.sql (izveido WEB tabulas + DB funkcijas)</w:t>
      </w:r>
    </w:p>
    <w:p>
      <w:pPr>
        <w:pStyle w:val="Heading1"/>
        <w:rPr/>
      </w:pPr>
      <w:r>
        <w:rPr/>
        <w:t>4. DB projekta darbs (login sistēma tikai ar DB funkcijām)</w:t>
      </w:r>
    </w:p>
    <w:p>
      <w:pPr>
        <w:pStyle w:val="Normal"/>
        <w:rPr/>
      </w:pPr>
      <w:r>
        <w:rPr/>
        <w:t>DB projekta darbā tiek izveidota pieteikšanās sistēma, kur lietojumkods nedrīkst veikt tiešu piekļuvi tabulām (nav tiešu INSERT/UPDATE/DELETE/SELECT uz tabulām). Visa loģika tiek realizēta ar MySQL FUNCTIONS, kuras tiek izsauktas no PHP.</w:t>
      </w:r>
    </w:p>
    <w:p>
      <w:pPr>
        <w:pStyle w:val="Heading2"/>
        <w:rPr/>
      </w:pPr>
      <w:r>
        <w:rPr/>
        <w:t>4.1. Galvenās prasības</w:t>
      </w:r>
    </w:p>
    <w:p>
      <w:pPr>
        <w:pStyle w:val="ListBullet"/>
        <w:numPr>
          <w:ilvl w:val="0"/>
          <w:numId w:val="1"/>
        </w:numPr>
        <w:rPr/>
      </w:pPr>
      <w:r>
        <w:rPr/>
        <w:t>Funkcija lietotāja izveidei.</w:t>
      </w:r>
    </w:p>
    <w:p>
      <w:pPr>
        <w:pStyle w:val="ListBullet"/>
        <w:numPr>
          <w:ilvl w:val="0"/>
          <w:numId w:val="1"/>
        </w:numPr>
        <w:rPr/>
      </w:pPr>
      <w:r>
        <w:rPr/>
        <w:t>Funkcija lietotāja dzēšanai.</w:t>
      </w:r>
    </w:p>
    <w:p>
      <w:pPr>
        <w:pStyle w:val="ListBullet"/>
        <w:numPr>
          <w:ilvl w:val="0"/>
          <w:numId w:val="1"/>
        </w:numPr>
        <w:rPr/>
      </w:pPr>
      <w:r>
        <w:rPr/>
        <w:t>Funkcija lietotāja datu modificēšanai.</w:t>
      </w:r>
    </w:p>
    <w:p>
      <w:pPr>
        <w:pStyle w:val="ListBullet"/>
        <w:numPr>
          <w:ilvl w:val="0"/>
          <w:numId w:val="1"/>
        </w:numPr>
        <w:rPr/>
      </w:pPr>
      <w:r>
        <w:rPr/>
        <w:t>Funkcija lietotājvārda un paroles pārbaudei.</w:t>
      </w:r>
    </w:p>
    <w:p>
      <w:pPr>
        <w:pStyle w:val="ListBullet"/>
        <w:numPr>
          <w:ilvl w:val="0"/>
          <w:numId w:val="1"/>
        </w:numPr>
        <w:rPr/>
      </w:pPr>
      <w:r>
        <w:rPr/>
        <w:t>Funkcija, kas pārbauda, vai lietotājs ir pieslēdzies sistēmā (sesija derīga).</w:t>
      </w:r>
    </w:p>
    <w:p>
      <w:pPr>
        <w:pStyle w:val="ListBullet"/>
        <w:numPr>
          <w:ilvl w:val="0"/>
          <w:numId w:val="1"/>
        </w:numPr>
        <w:rPr/>
      </w:pPr>
      <w:r>
        <w:rPr/>
        <w:t>Interfeiss ar 2 logiem: login/register un galvenais logs ar pogām “Pieslēgties/Reģistrēties”, “Iziet” un “Darbība”.</w:t>
      </w:r>
    </w:p>
    <w:p>
      <w:pPr>
        <w:pStyle w:val="Heading2"/>
        <w:rPr/>
      </w:pPr>
      <w:r>
        <w:rPr/>
        <w:t>4.2. Datu bāzes struktūra (DB projekts)</w:t>
      </w:r>
    </w:p>
    <w:p>
      <w:pPr>
        <w:pStyle w:val="Normal"/>
        <w:rPr/>
      </w:pPr>
      <w:r>
        <w:rPr/>
        <w:t>Tiek izmantotas 2 tabulas: users un sessions. Pieslēgšanās statuss tiek glabāts sessions tabulā.</w:t>
      </w:r>
    </w:p>
    <w:tbl>
      <w:tblPr>
        <w:tblW w:w="94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351"/>
        <w:gridCol w:w="2351"/>
        <w:gridCol w:w="2351"/>
        <w:gridCol w:w="2350"/>
      </w:tblGrid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Tabula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Lauks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Tips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Apraksts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users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id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INT, PK, AI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Lietotāja ID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users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username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VARCHAR(60)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Lietotājvārds (unikāls)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users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pass_hash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CHAR(64)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SHA2-256 paroles hešs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users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salt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CHAR(16)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Sāls (random)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users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created_at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DATETIME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Izveides datums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sessions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user_id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INT, PK, FK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Saite uz users.id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sessions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is_logged_in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TINYINT(1)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0/1 - pieslēgts vai nē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sessions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last_action_at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DATETIME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Pēdējās darbības laiks (noilguma kontrolei)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sessions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timeout_sec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INT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Noilgums sekundēs (piem., 600)</w:t>
            </w:r>
          </w:p>
        </w:tc>
      </w:tr>
    </w:tbl>
    <w:p>
      <w:pPr>
        <w:pStyle w:val="Heading2"/>
        <w:rPr/>
      </w:pPr>
      <w:r>
        <w:rPr/>
        <w:t>4.3. MySQL funkciju saraksts un apraksts</w:t>
      </w:r>
    </w:p>
    <w:tbl>
      <w:tblPr>
        <w:tblW w:w="940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703"/>
        <w:gridCol w:w="4702"/>
      </w:tblGrid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Funkcija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Ko dara</w:t>
            </w:r>
          </w:p>
        </w:tc>
      </w:tr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fn_create_user(p_username, p_password)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Izveido lietotāju, ģenerē salt un saglabā SHA2-256 hešu. Atgriež 1, ja izdevās, citādi 0.</w:t>
            </w:r>
          </w:p>
        </w:tc>
      </w:tr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fn_delete_user(p_username)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Dzēš lietotāju pēc lietotājvārda. Atgriež 1/0.</w:t>
            </w:r>
          </w:p>
        </w:tc>
      </w:tr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fn_update_user(p_old_username, p_new_username, p_new_password)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Maina lietotājvārdu un/vai paroli. Atgriež 1/0.</w:t>
            </w:r>
          </w:p>
        </w:tc>
      </w:tr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fn_check_login(p_username, p_password)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Pārbauda lietotājvārdu/paroli. Ja pareizi, iestata sessions.is_logged_in=1 un last_action_at=NOW().</w:t>
            </w:r>
          </w:p>
        </w:tc>
      </w:tr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fn_is_logged_in(p_username)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Atgriež 1, ja lietotājs ir pieslēdzies un nav beidzies noilgums. Ja noilgums beidzies, automātiski izlogo (0).</w:t>
            </w:r>
          </w:p>
        </w:tc>
      </w:tr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fn_logout(p_username)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Iestata is_logged_in=0. Atgriež 1/0.</w:t>
            </w:r>
          </w:p>
        </w:tc>
      </w:tr>
      <w:tr>
        <w:trPr/>
        <w:tc>
          <w:tcPr>
            <w:tcW w:w="4703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fn_do_action(p_username)</w:t>
            </w:r>
          </w:p>
        </w:tc>
        <w:tc>
          <w:tcPr>
            <w:tcW w:w="4702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Simulē darbību: ja lietotājs ir pieslēdzies, atjauno last_action_at=NOW(), atgriež 1; citādi 0.</w:t>
            </w:r>
          </w:p>
        </w:tc>
      </w:tr>
    </w:tbl>
    <w:p>
      <w:pPr>
        <w:pStyle w:val="Heading2"/>
        <w:rPr/>
      </w:pPr>
      <w:r>
        <w:rPr/>
        <w:t>4.4. Sesijas noilguma loģika</w:t>
      </w:r>
    </w:p>
    <w:p>
      <w:pPr>
        <w:pStyle w:val="Normal"/>
        <w:rPr/>
      </w:pPr>
      <w:r>
        <w:rPr/>
        <w:t>Noilgums tiek aprēķināts kā atšķirība starp NOW() un sessions.last_action_at. Ja atšķirība pārsniedz sessions.timeout_sec, lietotājs tiek automātiski izrakstīts (is_logged_in=0). Poga “Darbība” atjauno last_action_at un pagarina sesiju.</w:t>
      </w:r>
    </w:p>
    <w:p>
      <w:pPr>
        <w:pStyle w:val="Heading2"/>
        <w:rPr/>
      </w:pPr>
      <w:r>
        <w:rPr/>
        <w:t>4.5. Web interfeiss (DB projekts)</w:t>
      </w:r>
    </w:p>
    <w:p>
      <w:pPr>
        <w:pStyle w:val="Heading3"/>
        <w:rPr/>
      </w:pPr>
      <w:r>
        <w:rPr/>
        <w:t>Logs 1 - Login / Register</w:t>
      </w:r>
    </w:p>
    <w:p>
      <w:pPr>
        <w:pStyle w:val="Normal"/>
        <w:rPr/>
      </w:pPr>
      <w:r>
        <w:rPr/>
        <w:t>Login / Register interfeiss izveidots ar savu HTML/CSS (bez ārējo šablonu izmantošanas). Formas nosūta datus uz PHP, kas izsauc MySQL funkcijas.</w:t>
      </w:r>
    </w:p>
    <w:p>
      <w:pPr>
        <w:pStyle w:val="Heading3"/>
        <w:rPr/>
      </w:pPr>
      <w:r>
        <w:rPr/>
        <w:t>Logs 2 - Galvenais logs</w:t>
      </w:r>
    </w:p>
    <w:p>
      <w:pPr>
        <w:pStyle w:val="Normal"/>
        <w:rPr/>
      </w:pPr>
      <w:r>
        <w:rPr/>
        <w:t>Rāda statusu: “Lietotājs: &lt;username&gt;” vai “Viesis”. Ja pieslēdzies, redz pogas “Iziet” un “Darbība”. Ja nav pieslēdzies, redz “Pieslēgties / Reģistrēties”.</w:t>
      </w:r>
    </w:p>
    <w:p>
      <w:pPr>
        <w:pStyle w:val="Heading2"/>
        <w:rPr/>
      </w:pPr>
      <w:r>
        <w:rPr/>
        <w:t>4.6. Testēšanas scenāriji (DB projekts)</w:t>
      </w:r>
    </w:p>
    <w:tbl>
      <w:tblPr>
        <w:tblW w:w="94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351"/>
        <w:gridCol w:w="2351"/>
        <w:gridCol w:w="2351"/>
        <w:gridCol w:w="2350"/>
      </w:tblGrid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Nr.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Scenārijs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Darbības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Gaidāmais rezultāts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1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Reģistrācija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Ievada jaunu lietotājvārdu + paroli -&gt; Reģistrēties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Lietotājs izveidots, tiek parādīts paziņojums par sekmīgu reģistrāciju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2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Login ar pareizu paroli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Ievada korektus datus -&gt; Pieslēgties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Statuss mainās uz pieslēgtu, parādās “Iziet” un “Darbība”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3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Login ar nepareizu paroli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Ievada nepareizu paroli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Paziņojums: nepareizi dati, statuss paliek “Viesis”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4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Darbība, kad nav pieslēdzies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Spiež “Darbība” kā viesis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Paziņojums: nav atļauts, jāveic pieteikšanās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5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Sesijas noilgums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Pieslēdzas un neveic darbības ilgāk par timeout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Automātiska izlogošana, “Viesis”</w:t>
            </w:r>
          </w:p>
        </w:tc>
      </w:tr>
      <w:tr>
        <w:trPr/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6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Iziet</w:t>
            </w:r>
          </w:p>
        </w:tc>
        <w:tc>
          <w:tcPr>
            <w:tcW w:w="2351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Spiež “Iziet”</w:t>
            </w:r>
          </w:p>
        </w:tc>
        <w:tc>
          <w:tcPr>
            <w:tcW w:w="2350" w:type="dxa"/>
            <w:tcBorders/>
            <w:shd w:fill="auto" w:val="clear"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  <w:t>is_logged_in=0, paziņojums par sekmīgu izlogošanos</w:t>
            </w:r>
          </w:p>
        </w:tc>
      </w:tr>
    </w:tbl>
    <w:p>
      <w:pPr>
        <w:pStyle w:val="Heading1"/>
        <w:rPr/>
      </w:pPr>
      <w:r>
        <w:rPr/>
        <w:t>5. Uzstādīšana un palaišana</w:t>
      </w:r>
    </w:p>
    <w:p>
      <w:pPr>
        <w:pStyle w:val="Heading2"/>
        <w:rPr/>
      </w:pPr>
      <w:r>
        <w:rPr/>
        <w:t>5.1. Datubāzes izveide</w:t>
      </w:r>
    </w:p>
    <w:p>
      <w:pPr>
        <w:pStyle w:val="Normal"/>
        <w:rPr/>
      </w:pPr>
      <w:r>
        <w:rPr/>
        <w:t>1) Izveido datubāzi: school_project. 2) phpMyAdmin importē failu database.sql (WEB tabulas + DB funkcijas). 3) Pārbauda, vai funkcijas ir izveidotas (SHOW FUNCTION STATUS).</w:t>
      </w:r>
    </w:p>
    <w:p>
      <w:pPr>
        <w:pStyle w:val="Heading2"/>
        <w:rPr/>
      </w:pPr>
      <w:r>
        <w:rPr/>
        <w:t>5.2. Projekta palaišana</w:t>
      </w:r>
    </w:p>
    <w:p>
      <w:pPr>
        <w:pStyle w:val="ListNumber"/>
        <w:numPr>
          <w:ilvl w:val="0"/>
          <w:numId w:val="2"/>
        </w:numPr>
        <w:rPr/>
      </w:pPr>
      <w:r>
        <w:rPr/>
        <w:t>Ievieto projektu mapē htdocs (XAMPP) vai www (WAMP).</w:t>
      </w:r>
    </w:p>
    <w:p>
      <w:pPr>
        <w:pStyle w:val="ListNumber"/>
        <w:numPr>
          <w:ilvl w:val="0"/>
          <w:numId w:val="2"/>
        </w:numPr>
        <w:rPr/>
      </w:pPr>
      <w:r>
        <w:rPr/>
        <w:t>Nokonfigurē config/db.php ar saviem pieslēgšanās datiem (host, dbname, user, password).</w:t>
      </w:r>
    </w:p>
    <w:p>
      <w:pPr>
        <w:pStyle w:val="ListNumber"/>
        <w:numPr>
          <w:ilvl w:val="0"/>
          <w:numId w:val="2"/>
        </w:numPr>
        <w:rPr/>
      </w:pPr>
      <w:r>
        <w:rPr/>
        <w:t>Atver pārlūkā WEB darbu: http://localhost/FINAL_WEB_DB_PROJECT_STYLED_V2/web_todo/add_task.php</w:t>
      </w:r>
    </w:p>
    <w:p>
      <w:pPr>
        <w:pStyle w:val="ListNumber"/>
        <w:numPr>
          <w:ilvl w:val="0"/>
          <w:numId w:val="2"/>
        </w:numPr>
        <w:rPr/>
      </w:pPr>
      <w:r>
        <w:rPr/>
        <w:t>Atver pārlūkā DB darbu: http://localhost/FINAL_WEB_DB_PROJECT_STYLED_V2/db_login/home.php</w:t>
      </w:r>
    </w:p>
    <w:p>
      <w:pPr>
        <w:pStyle w:val="ListNumber"/>
        <w:numPr>
          <w:ilvl w:val="0"/>
          <w:numId w:val="2"/>
        </w:numPr>
        <w:rPr/>
      </w:pPr>
      <w:r>
        <w:rPr/>
        <w:t>Veic testēšanas scenārijus (4.6).</w:t>
      </w:r>
    </w:p>
    <w:p>
      <w:pPr>
        <w:pStyle w:val="Heading1"/>
        <w:rPr/>
      </w:pPr>
      <w:r>
        <w:rPr/>
        <w:t>6. Secinājumi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  <w:t>Dokumentā aprakstīti divi atsevišķi darbi, ievērojot prasības: WEB moduļa darbā ir 3 logi bez login, bet dati tiek glabāti DB; DB projekta darbā pieteikšanās sistēmai tiek izmantotas tikai MySQL funkcijas un tiek nodrošināts sesijas noilgums ar “Darbība” simulāciju.</w:t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mbria">
    <w:charset w:val="00"/>
    <w:family w:val="roman"/>
    <w:pitch w:val="variable"/>
  </w:font>
  <w:font w:name="Calibri">
    <w:charset w:val="00"/>
    <w:family w:val="roman"/>
    <w:pitch w:val="variable"/>
  </w:font>
  <w:font w:name="Courier">
    <w:altName w:val="Courier New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8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ＭＳ 明朝" w:cs="" w:asciiTheme="minorHAnsi" w:cstheme="minorBidi" w:eastAsiaTheme="minorEastAsia" w:hAnsiTheme="minorHAnsi"/>
        <w:szCs w:val="22"/>
        <w:lang w:val="en-US" w:eastAsia="en-US" w:bidi="ar-SA"/>
      </w:rPr>
    </w:rPrDefault>
    <w:pPrDefault>
      <w:pPr/>
    </w:pPrDefault>
  </w:docDefaults>
  <w:latentStyles w:defLockedState="0" w:defUIPriority="99" w:defSemiHidden="1" w:defUnhideWhenUsed="1" w:defQFormat="0" w:count="276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c693f"/>
    <w:pPr>
      <w:widowControl/>
      <w:bidi w:val="0"/>
      <w:spacing w:lineRule="auto" w:line="276" w:before="0" w:after="200"/>
      <w:jc w:val="left"/>
    </w:pPr>
    <w:rPr>
      <w:rFonts w:ascii="Times New Roman" w:hAnsi="Times New Roman" w:eastAsia="Times New Roman" w:cs="" w:cstheme="minorBidi"/>
      <w:color w:val="auto"/>
      <w:kern w:val="0"/>
      <w:sz w:val="24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e618b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e618bf"/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color w:val="4F81BD" w:themeColor="accent1"/>
    </w:rPr>
  </w:style>
  <w:style w:type="character" w:styleId="TitleChar" w:customStyle="1">
    <w:name w:val="Title Char"/>
    <w:basedOn w:val="DefaultParagraphFont"/>
    <w:link w:val="Title"/>
    <w:uiPriority w:val="10"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BodyTextChar" w:customStyle="1">
    <w:name w:val="Body Text Char"/>
    <w:basedOn w:val="DefaultParagraphFont"/>
    <w:link w:val="BodyText"/>
    <w:uiPriority w:val="99"/>
    <w:qFormat/>
    <w:rsid w:val="00aa1d8d"/>
    <w:rPr/>
  </w:style>
  <w:style w:type="character" w:styleId="BodyText2Char" w:customStyle="1">
    <w:name w:val="Body Text 2 Char"/>
    <w:basedOn w:val="DefaultParagraphFont"/>
    <w:link w:val="BodyText2"/>
    <w:uiPriority w:val="99"/>
    <w:qFormat/>
    <w:rsid w:val="00aa1d8d"/>
    <w:rPr/>
  </w:style>
  <w:style w:type="character" w:styleId="BodyText3Char" w:customStyle="1">
    <w:name w:val="Body Text 3 Char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MacroTextChar" w:customStyle="1">
    <w:name w:val="Macro Text Char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QuoteChar" w:customStyle="1">
    <w:name w:val="Quote Char"/>
    <w:basedOn w:val="DefaultParagraphFont"/>
    <w:link w:val="Quote"/>
    <w:uiPriority w:val="29"/>
    <w:qFormat/>
    <w:rsid w:val="00fc693f"/>
    <w:rPr>
      <w:i/>
      <w:iCs/>
      <w:color w:val="000000" w:themeColor="text1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243F60" w:themeColor="accent1" w:themeShade="7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243F60" w:themeColor="accent1" w:themeShade="7f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fc693f"/>
    <w:rPr>
      <w:rFonts w:ascii="Calibri" w:hAnsi="Calibri" w:eastAsia="ＭＳ ゴシック" w:cs=""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link w:val="BodyTextChar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left="360" w:hanging="360"/>
      <w:contextualSpacing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bidi w:val="0"/>
      <w:spacing w:lineRule="auto" w:line="240" w:before="0" w:after="0"/>
      <w:jc w:val="left"/>
    </w:pPr>
    <w:rPr>
      <w:rFonts w:ascii="Cambria" w:hAnsi="Cambria" w:eastAsia="ＭＳ 明朝" w:cs="" w:asciiTheme="minorHAnsi" w:cstheme="minorBidi" w:eastAsiaTheme="minorEastAsia" w:hAnsiTheme="minorHAnsi"/>
      <w:color w:val="auto"/>
      <w:kern w:val="0"/>
      <w:sz w:val="24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/>
      </w:pBdr>
      <w:spacing w:lineRule="auto" w:line="240" w:before="0" w:after="300"/>
      <w:contextualSpacing/>
    </w:pPr>
    <w:rPr>
      <w:rFonts w:ascii="Calibri" w:hAnsi="Calibri" w:eastAsia="ＭＳ ゴシック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/>
    <w:rPr>
      <w:rFonts w:ascii="Calibri" w:hAnsi="Calibri" w:eastAsia="ＭＳ ゴシック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 w:hanging="0"/>
      <w:contextualSpacing/>
    </w:pPr>
    <w:rPr/>
  </w:style>
  <w:style w:type="paragraph" w:styleId="BodyText2">
    <w:name w:val="Body Text 2"/>
    <w:basedOn w:val="Normal"/>
    <w:link w:val="BodyText2Char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BodyText3Char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Bullet 3"/>
    <w:basedOn w:val="Normal"/>
    <w:uiPriority w:val="99"/>
    <w:unhideWhenUsed/>
    <w:rsid w:val="00326f90"/>
    <w:pPr>
      <w:spacing w:before="0" w:after="200"/>
      <w:ind w:left="720" w:hanging="360"/>
      <w:contextualSpacing/>
    </w:pPr>
    <w:rPr/>
  </w:style>
  <w:style w:type="paragraph" w:styleId="List3">
    <w:name w:val="List Bullet 4"/>
    <w:basedOn w:val="Normal"/>
    <w:uiPriority w:val="99"/>
    <w:unhideWhenUsed/>
    <w:rsid w:val="00326f90"/>
    <w:pPr>
      <w:spacing w:before="0" w:after="200"/>
      <w:ind w:left="1080" w:hanging="360"/>
      <w:contextualSpacing/>
    </w:pPr>
    <w:rPr/>
  </w:style>
  <w:style w:type="paragraph" w:styleId="ListBullet">
    <w:name w:val="List Bullet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qFormat/>
    <w:rsid w:val="00326f90"/>
    <w:p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qFormat/>
    <w:rsid w:val="0029639d"/>
    <w:p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qFormat/>
    <w:rsid w:val="0029639d"/>
    <w:p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qFormat/>
    <w:rsid w:val="0029639d"/>
    <w:pPr>
      <w:spacing w:before="0" w:after="120"/>
      <w:ind w:left="360" w:hanging="0"/>
      <w:contextualSpacing/>
    </w:pPr>
    <w:rPr/>
  </w:style>
  <w:style w:type="paragraph" w:styleId="ListContinue2">
    <w:name w:val="List Continue 2"/>
    <w:basedOn w:val="Normal"/>
    <w:uiPriority w:val="99"/>
    <w:unhideWhenUsed/>
    <w:qFormat/>
    <w:rsid w:val="0029639d"/>
    <w:pPr>
      <w:spacing w:before="0" w:after="120"/>
      <w:ind w:left="720" w:hanging="0"/>
      <w:contextualSpacing/>
    </w:pPr>
    <w:rPr/>
  </w:style>
  <w:style w:type="paragraph" w:styleId="ListContinue3">
    <w:name w:val="List Continue 3"/>
    <w:basedOn w:val="Normal"/>
    <w:uiPriority w:val="99"/>
    <w:unhideWhenUsed/>
    <w:qFormat/>
    <w:rsid w:val="0029639d"/>
    <w:pPr>
      <w:spacing w:before="0" w:after="120"/>
      <w:ind w:left="1080" w:hanging="0"/>
      <w:contextualSpacing/>
    </w:pPr>
    <w:rPr/>
  </w:style>
  <w:style w:type="paragraph" w:styleId="Macro">
    <w:name w:val="macro"/>
    <w:link w:val="MacroTextChar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bidi w:val="0"/>
      <w:spacing w:lineRule="auto" w:line="276" w:before="0" w:after="200"/>
      <w:jc w:val="left"/>
    </w:pPr>
    <w:rPr>
      <w:rFonts w:ascii="Courier" w:hAnsi="Courier" w:eastAsia="ＭＳ 明朝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pPr/>
    <w:rPr>
      <w:i/>
      <w:iCs/>
      <w:color w:val="000000" w:themeColor="text1"/>
    </w:rPr>
  </w:style>
  <w:style w:type="paragraph" w:styleId="Caption1">
    <w:name w:val="caption"/>
    <w:basedOn w:val="Normal"/>
    <w:next w:val="Normal"/>
    <w:uiPriority w:val="35"/>
    <w:semiHidden/>
    <w:unhideWhenUsed/>
    <w:qFormat/>
    <w:rsid w:val="00fc693f"/>
    <w:pPr>
      <w:spacing w:lineRule="auto" w:line="240"/>
    </w:pPr>
    <w:rPr>
      <w:b/>
      <w:bCs/>
      <w:color w:val="4F81BD" w:themeColor="accent1"/>
      <w:sz w:val="18"/>
      <w:szCs w:val="18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/>
      </w:pBdr>
      <w:spacing w:before="200" w:after="280"/>
      <w:ind w:left="936" w:right="936" w:hanging="0"/>
    </w:pPr>
    <w:rPr>
      <w:b/>
      <w:bCs/>
      <w:i/>
      <w:iCs/>
      <w:color w:val="4F81BD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sz="8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sz="6" w:space="0"/>
          <w:left w:val="single" w:color="404040" w:themeColor="text1" w:sz="8" w:space="0"/>
          <w:bottom w:val="single" w:color="404040" w:themeColor="text1" w:sz="8" w:space="0"/>
          <w:right w:val="single" w:color="40404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0CD" w:themeColor="accent1" w:sz="8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sz="6" w:space="0"/>
          <w:left w:val="single" w:color="7BA0CD" w:themeColor="accent1" w:sz="8" w:space="0"/>
          <w:bottom w:val="single" w:color="7BA0CD" w:themeColor="accent1" w:sz="8" w:space="0"/>
          <w:right w:val="single" w:color="7BA0C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CF7B79" w:themeColor="accent2" w:sz="8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sz="6" w:space="0"/>
          <w:left w:val="single" w:color="CF7B79" w:themeColor="accent2" w:sz="8" w:space="0"/>
          <w:bottom w:val="single" w:color="CF7B79" w:themeColor="accent2" w:sz="8" w:space="0"/>
          <w:right w:val="single" w:color="CF7B79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3CC82" w:themeColor="accent3" w:sz="8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3CC82" w:themeColor="accent3" w:sz="6" w:space="0"/>
          <w:left w:val="single" w:color="B3CC82" w:themeColor="accent3" w:sz="8" w:space="0"/>
          <w:bottom w:val="single" w:color="B3CC82" w:themeColor="accent3" w:sz="8" w:space="0"/>
          <w:right w:val="single" w:color="B3CC82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9F8AB9" w:themeColor="accent4" w:sz="8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sz="6" w:space="0"/>
          <w:left w:val="single" w:color="9F8AB9" w:themeColor="accent4" w:sz="8" w:space="0"/>
          <w:bottom w:val="single" w:color="9F8AB9" w:themeColor="accent4" w:sz="8" w:space="0"/>
          <w:right w:val="single" w:color="9F8AB9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8C0D4" w:themeColor="accent5" w:sz="8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sz="6" w:space="0"/>
          <w:left w:val="single" w:color="78C0D4" w:themeColor="accent5" w:sz="8" w:space="0"/>
          <w:bottom w:val="single" w:color="78C0D4" w:themeColor="accent5" w:sz="8" w:space="0"/>
          <w:right w:val="single" w:color="78C0D4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9B074" w:themeColor="accent6" w:sz="8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sz="6" w:space="0"/>
          <w:left w:val="single" w:color="F9B074" w:themeColor="accent6" w:sz="8" w:space="0"/>
          <w:bottom w:val="single" w:color="F9B074" w:themeColor="accent6" w:sz="8" w:space="0"/>
          <w:right w:val="single" w:color="F9B074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0404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BA0C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F7B79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B3CC82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F8AB9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78C0D4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9B074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C4C74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772C2A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7530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4C3B6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276A7C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B65608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  <w:tblPr/>
    </w:tblStylePr>
    <w:tblStylePr w:type="nwCell">
      <w:rPr>
        <w:color w:val="000000" w:themeColor="text1"/>
      </w:rPr>
      <w:tblPr/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Application>Neat_Office/6.2.8.2$Windows_x86 LibreOffice_project/</Application>
  <Pages>6</Pages>
  <Words>969</Words>
  <Characters>6400</Characters>
  <CharactersWithSpaces>7152</CharactersWithSpaces>
  <Paragraphs>200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en-US</dc:language>
  <cp:lastModifiedBy/>
  <dcterms:modified xsi:type="dcterms:W3CDTF">2026-01-30T00:29:17Z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